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8CE93" w14:textId="77777777" w:rsidR="00C14999" w:rsidRPr="00C14999" w:rsidRDefault="00C14999" w:rsidP="00C14999">
      <w:pPr>
        <w:spacing w:after="0" w:line="240" w:lineRule="auto"/>
        <w:jc w:val="center"/>
        <w:rPr>
          <w:rFonts w:ascii="Calibri" w:eastAsia="Times New Roman" w:hAnsi="Calibri" w:cs="Times New Roman"/>
          <w:sz w:val="24"/>
          <w:szCs w:val="24"/>
        </w:rPr>
      </w:pPr>
      <w:r w:rsidRPr="00C14999">
        <w:rPr>
          <w:rFonts w:ascii="Calibri" w:eastAsia="Times New Roman" w:hAnsi="Calibri" w:cs="Times New Roman"/>
          <w:color w:val="000000"/>
          <w:sz w:val="24"/>
          <w:szCs w:val="24"/>
        </w:rPr>
        <w:t xml:space="preserve">    </w:t>
      </w:r>
      <w:r w:rsidRPr="00C14999">
        <w:rPr>
          <w:rFonts w:ascii="Calibri" w:eastAsia="Times New Roman" w:hAnsi="Calibri" w:cs="Times New Roman"/>
          <w:b/>
          <w:bCs/>
          <w:color w:val="000000"/>
          <w:sz w:val="24"/>
          <w:szCs w:val="24"/>
        </w:rPr>
        <w:t>AP LITERATURE AND COMPOSITION SUMMER READING</w:t>
      </w:r>
    </w:p>
    <w:p w14:paraId="01399AB3" w14:textId="01492E37" w:rsidR="00C14999" w:rsidRPr="00C14999" w:rsidRDefault="00EF4990" w:rsidP="00EF4990">
      <w:pPr>
        <w:tabs>
          <w:tab w:val="left" w:pos="2895"/>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bookmarkStart w:id="0" w:name="_GoBack"/>
      <w:bookmarkEnd w:id="0"/>
    </w:p>
    <w:p w14:paraId="19F06879" w14:textId="77777777" w:rsidR="00C14999" w:rsidRPr="00C14999" w:rsidRDefault="00C14999" w:rsidP="00C14999">
      <w:pPr>
        <w:spacing w:after="0" w:line="240" w:lineRule="auto"/>
        <w:rPr>
          <w:rFonts w:ascii="Calibri" w:eastAsia="Times New Roman" w:hAnsi="Calibri" w:cs="Times New Roman"/>
          <w:sz w:val="24"/>
          <w:szCs w:val="24"/>
        </w:rPr>
      </w:pPr>
      <w:r w:rsidRPr="00C14999">
        <w:rPr>
          <w:rFonts w:ascii="Calibri" w:eastAsia="Times New Roman" w:hAnsi="Calibri" w:cs="Times New Roman"/>
          <w:color w:val="000000"/>
          <w:sz w:val="24"/>
          <w:szCs w:val="24"/>
        </w:rPr>
        <w:t xml:space="preserve">As a student entering Advanced Placement Literature and Composition, you should take some time this summer to read.  The motif for this coming year is “development of identity”. All of these pieces are modern, interesting, and feature characters as they grapple with their identity and place in the world.  Please read </w:t>
      </w:r>
      <w:r w:rsidRPr="00C14999">
        <w:rPr>
          <w:rFonts w:ascii="Calibri" w:eastAsia="Times New Roman" w:hAnsi="Calibri" w:cs="Times New Roman"/>
          <w:b/>
          <w:bCs/>
          <w:color w:val="000000"/>
          <w:sz w:val="24"/>
          <w:szCs w:val="24"/>
          <w:u w:val="single"/>
        </w:rPr>
        <w:t>one</w:t>
      </w:r>
      <w:r w:rsidRPr="00C14999">
        <w:rPr>
          <w:rFonts w:ascii="Calibri" w:eastAsia="Times New Roman" w:hAnsi="Calibri" w:cs="Times New Roman"/>
          <w:color w:val="000000"/>
          <w:sz w:val="24"/>
          <w:szCs w:val="24"/>
        </w:rPr>
        <w:t xml:space="preserve"> of the following books, with particular attention to the development of personal identity in the work.  Give consideration as well to your personal identity and how it conflicts or does not conflict with the world around you — we will be exploring this conflict (or lack thereof) in the coming year.  </w:t>
      </w:r>
    </w:p>
    <w:p w14:paraId="36E4A5B6" w14:textId="77777777" w:rsidR="00C14999" w:rsidRPr="00C14999" w:rsidRDefault="00C14999" w:rsidP="00C14999">
      <w:pPr>
        <w:spacing w:after="0" w:line="240" w:lineRule="auto"/>
        <w:rPr>
          <w:rFonts w:ascii="Calibri" w:eastAsia="Times New Roman" w:hAnsi="Calibri" w:cs="Times New Roman"/>
          <w:sz w:val="24"/>
          <w:szCs w:val="24"/>
        </w:rPr>
      </w:pPr>
    </w:p>
    <w:p w14:paraId="7CB607B3" w14:textId="77777777" w:rsidR="00C14999" w:rsidRPr="00C14999" w:rsidRDefault="00C14999" w:rsidP="00C14999">
      <w:pPr>
        <w:spacing w:after="0" w:line="240" w:lineRule="auto"/>
        <w:rPr>
          <w:rFonts w:ascii="Calibri" w:eastAsia="Times New Roman" w:hAnsi="Calibri" w:cs="Times New Roman"/>
          <w:sz w:val="24"/>
          <w:szCs w:val="24"/>
        </w:rPr>
      </w:pPr>
      <w:r w:rsidRPr="00C14999">
        <w:rPr>
          <w:rFonts w:ascii="Calibri" w:eastAsia="Times New Roman" w:hAnsi="Calibri" w:cs="Times New Roman"/>
          <w:b/>
          <w:bCs/>
          <w:color w:val="000000"/>
          <w:sz w:val="24"/>
          <w:szCs w:val="24"/>
          <w:u w:val="single"/>
        </w:rPr>
        <w:t> Dalene Matthee            </w:t>
      </w:r>
      <w:r w:rsidRPr="00C14999">
        <w:rPr>
          <w:rFonts w:ascii="Calibri" w:eastAsia="Times New Roman" w:hAnsi="Calibri" w:cs="Times New Roman"/>
          <w:b/>
          <w:bCs/>
          <w:i/>
          <w:iCs/>
          <w:color w:val="000000"/>
          <w:sz w:val="24"/>
          <w:szCs w:val="24"/>
          <w:u w:val="single"/>
        </w:rPr>
        <w:t>Fiela’s Child</w:t>
      </w:r>
    </w:p>
    <w:p w14:paraId="6E52589C" w14:textId="77777777" w:rsidR="00C14999" w:rsidRPr="00C14999" w:rsidRDefault="00C14999" w:rsidP="00C14999">
      <w:pPr>
        <w:spacing w:after="0" w:line="240" w:lineRule="auto"/>
        <w:rPr>
          <w:rFonts w:ascii="Calibri" w:eastAsia="Times New Roman" w:hAnsi="Calibri" w:cs="Times New Roman"/>
          <w:sz w:val="24"/>
          <w:szCs w:val="24"/>
        </w:rPr>
      </w:pPr>
      <w:r w:rsidRPr="00C14999">
        <w:rPr>
          <w:rFonts w:ascii="Calibri" w:eastAsia="Times New Roman" w:hAnsi="Calibri" w:cs="Times New Roman"/>
          <w:color w:val="000000"/>
          <w:sz w:val="24"/>
          <w:szCs w:val="24"/>
        </w:rPr>
        <w:t>This 350 page book by the South African writer, Matthee, is a touching tale of a mother and a child. It weaves a story of the oppression blacks have faced in South Africa yet the triumph that can occur as well. It deals with family issues of trust and discipline and a young boy’s search for his identity</w:t>
      </w:r>
      <w:r w:rsidR="00081CAE">
        <w:rPr>
          <w:rFonts w:ascii="Calibri" w:eastAsia="Times New Roman" w:hAnsi="Calibri" w:cs="Times New Roman"/>
          <w:color w:val="000000"/>
          <w:sz w:val="24"/>
          <w:szCs w:val="24"/>
        </w:rPr>
        <w:t xml:space="preserve"> through two different locations and races</w:t>
      </w:r>
      <w:r w:rsidRPr="00C14999">
        <w:rPr>
          <w:rFonts w:ascii="Calibri" w:eastAsia="Times New Roman" w:hAnsi="Calibri" w:cs="Times New Roman"/>
          <w:color w:val="000000"/>
          <w:sz w:val="24"/>
          <w:szCs w:val="24"/>
        </w:rPr>
        <w:t>. This will most likely only be found online but is in stock on Amazon. Please order early and give yourself two-three weeks to read this work.</w:t>
      </w:r>
    </w:p>
    <w:p w14:paraId="681E38CE" w14:textId="77777777" w:rsidR="00C14999" w:rsidRPr="00C14999" w:rsidRDefault="00C14999" w:rsidP="00C14999">
      <w:pPr>
        <w:spacing w:after="0" w:line="240" w:lineRule="auto"/>
        <w:rPr>
          <w:rFonts w:ascii="Calibri" w:eastAsia="Times New Roman" w:hAnsi="Calibri" w:cs="Times New Roman"/>
          <w:sz w:val="24"/>
          <w:szCs w:val="24"/>
        </w:rPr>
      </w:pPr>
    </w:p>
    <w:p w14:paraId="6A761279" w14:textId="77777777" w:rsidR="00C14999" w:rsidRDefault="00081CAE" w:rsidP="00C14999">
      <w:pPr>
        <w:spacing w:after="0" w:line="240" w:lineRule="auto"/>
        <w:rPr>
          <w:rFonts w:ascii="Calibri" w:eastAsia="Times New Roman" w:hAnsi="Calibri" w:cs="Times New Roman"/>
          <w:b/>
          <w:bCs/>
          <w:i/>
          <w:color w:val="000000"/>
          <w:sz w:val="24"/>
          <w:szCs w:val="24"/>
          <w:u w:val="single"/>
        </w:rPr>
      </w:pPr>
      <w:r>
        <w:rPr>
          <w:rFonts w:ascii="Calibri" w:eastAsia="Times New Roman" w:hAnsi="Calibri" w:cs="Times New Roman"/>
          <w:b/>
          <w:bCs/>
          <w:color w:val="000000"/>
          <w:sz w:val="24"/>
          <w:szCs w:val="24"/>
          <w:u w:val="single"/>
        </w:rPr>
        <w:t>Colson Whitehead</w:t>
      </w:r>
      <w:r>
        <w:rPr>
          <w:rFonts w:ascii="Calibri" w:eastAsia="Times New Roman" w:hAnsi="Calibri" w:cs="Times New Roman"/>
          <w:b/>
          <w:bCs/>
          <w:color w:val="000000"/>
          <w:sz w:val="24"/>
          <w:szCs w:val="24"/>
          <w:u w:val="single"/>
        </w:rPr>
        <w:tab/>
      </w:r>
      <w:r>
        <w:rPr>
          <w:rFonts w:ascii="Calibri" w:eastAsia="Times New Roman" w:hAnsi="Calibri" w:cs="Times New Roman"/>
          <w:b/>
          <w:bCs/>
          <w:i/>
          <w:color w:val="000000"/>
          <w:sz w:val="24"/>
          <w:szCs w:val="24"/>
          <w:u w:val="single"/>
        </w:rPr>
        <w:t>The Underground Railroad</w:t>
      </w:r>
    </w:p>
    <w:p w14:paraId="4EAF8B6A" w14:textId="77777777" w:rsidR="00081CAE" w:rsidRPr="00081CAE" w:rsidRDefault="00081CAE" w:rsidP="00C14999">
      <w:pPr>
        <w:spacing w:after="0" w:line="240" w:lineRule="auto"/>
        <w:rPr>
          <w:rFonts w:ascii="Calibri" w:eastAsia="Times New Roman" w:hAnsi="Calibri" w:cs="Times New Roman"/>
          <w:sz w:val="24"/>
          <w:szCs w:val="24"/>
        </w:rPr>
      </w:pPr>
      <w:r>
        <w:rPr>
          <w:rFonts w:ascii="Calibri" w:eastAsia="Times New Roman" w:hAnsi="Calibri" w:cs="Times New Roman"/>
          <w:bCs/>
          <w:color w:val="000000"/>
          <w:sz w:val="24"/>
          <w:szCs w:val="24"/>
        </w:rPr>
        <w:t xml:space="preserve">This 320 page book written by African American Pulitzer Prize author, Colson Whitehead, is about a slave, named Cora, who escapes on the Underground Railroad, which is imagined as a real railway. She is then taken to several states all which depict different stages and times in America from indentured servants, to free blacks, all the struggles of the Pre-Civil War blacks in America at the time. </w:t>
      </w:r>
      <w:r w:rsidRPr="00C14999">
        <w:rPr>
          <w:rFonts w:ascii="Calibri" w:eastAsia="Times New Roman" w:hAnsi="Calibri" w:cs="Times New Roman"/>
          <w:color w:val="000000"/>
          <w:sz w:val="24"/>
          <w:szCs w:val="24"/>
        </w:rPr>
        <w:t>You could find this at any local bookstore or library or you could order online.</w:t>
      </w:r>
    </w:p>
    <w:p w14:paraId="3F844B15" w14:textId="77777777" w:rsidR="00081CAE" w:rsidRPr="00081CAE" w:rsidRDefault="00081CAE" w:rsidP="00C14999">
      <w:pPr>
        <w:spacing w:after="0" w:line="240" w:lineRule="auto"/>
        <w:rPr>
          <w:rFonts w:ascii="Calibri" w:eastAsia="Times New Roman" w:hAnsi="Calibri" w:cs="Times New Roman"/>
          <w:sz w:val="24"/>
          <w:szCs w:val="24"/>
        </w:rPr>
      </w:pPr>
    </w:p>
    <w:p w14:paraId="51413BD8" w14:textId="77777777" w:rsidR="00C14999" w:rsidRPr="00C14999" w:rsidRDefault="00C14999" w:rsidP="00C14999">
      <w:pPr>
        <w:spacing w:after="0" w:line="240" w:lineRule="auto"/>
        <w:rPr>
          <w:rFonts w:ascii="Calibri" w:eastAsia="Times New Roman" w:hAnsi="Calibri" w:cs="Times New Roman"/>
          <w:sz w:val="24"/>
          <w:szCs w:val="24"/>
        </w:rPr>
      </w:pPr>
      <w:r w:rsidRPr="00C14999">
        <w:rPr>
          <w:rFonts w:ascii="Calibri" w:eastAsia="Times New Roman" w:hAnsi="Calibri" w:cs="Times New Roman"/>
          <w:b/>
          <w:bCs/>
          <w:color w:val="000000"/>
          <w:sz w:val="24"/>
          <w:szCs w:val="24"/>
          <w:u w:val="single"/>
        </w:rPr>
        <w:t>Khaled Hosseini          </w:t>
      </w:r>
      <w:r w:rsidRPr="00C14999">
        <w:rPr>
          <w:rFonts w:ascii="Calibri" w:eastAsia="Times New Roman" w:hAnsi="Calibri" w:cs="Times New Roman"/>
          <w:b/>
          <w:bCs/>
          <w:i/>
          <w:iCs/>
          <w:color w:val="000000"/>
          <w:sz w:val="24"/>
          <w:szCs w:val="24"/>
          <w:u w:val="single"/>
        </w:rPr>
        <w:t>A Thousand Splendid Suns</w:t>
      </w:r>
    </w:p>
    <w:p w14:paraId="4EA1B7CB" w14:textId="77777777" w:rsidR="00C14999" w:rsidRPr="00C14999" w:rsidRDefault="00C14999" w:rsidP="00C14999">
      <w:pPr>
        <w:spacing w:after="0" w:line="240" w:lineRule="auto"/>
        <w:rPr>
          <w:rFonts w:ascii="Calibri" w:eastAsia="Times New Roman" w:hAnsi="Calibri" w:cs="Times New Roman"/>
          <w:sz w:val="24"/>
          <w:szCs w:val="24"/>
        </w:rPr>
      </w:pPr>
      <w:r w:rsidRPr="00C14999">
        <w:rPr>
          <w:rFonts w:ascii="Calibri" w:eastAsia="Times New Roman" w:hAnsi="Calibri" w:cs="Times New Roman"/>
          <w:color w:val="000000"/>
          <w:sz w:val="24"/>
          <w:szCs w:val="24"/>
        </w:rPr>
        <w:t xml:space="preserve">This 432 page book </w:t>
      </w:r>
      <w:r w:rsidR="00081CAE">
        <w:rPr>
          <w:rFonts w:ascii="Calibri" w:eastAsia="Times New Roman" w:hAnsi="Calibri" w:cs="Times New Roman"/>
          <w:color w:val="000000"/>
          <w:sz w:val="24"/>
          <w:szCs w:val="24"/>
        </w:rPr>
        <w:t xml:space="preserve">by Afghan-American novelist Khaled Hosseini, </w:t>
      </w:r>
      <w:r w:rsidRPr="00C14999">
        <w:rPr>
          <w:rFonts w:ascii="Calibri" w:eastAsia="Times New Roman" w:hAnsi="Calibri" w:cs="Times New Roman"/>
          <w:color w:val="000000"/>
          <w:sz w:val="24"/>
          <w:szCs w:val="24"/>
        </w:rPr>
        <w:t xml:space="preserve">is about the women of Afghanistan and the sacrifices and trials they have had to endure. It is just as good as </w:t>
      </w:r>
      <w:r w:rsidRPr="00C14999">
        <w:rPr>
          <w:rFonts w:ascii="Calibri" w:eastAsia="Times New Roman" w:hAnsi="Calibri" w:cs="Times New Roman"/>
          <w:i/>
          <w:iCs/>
          <w:color w:val="000000"/>
          <w:sz w:val="24"/>
          <w:szCs w:val="24"/>
        </w:rPr>
        <w:t>Kite Runner</w:t>
      </w:r>
      <w:r w:rsidRPr="00C14999">
        <w:rPr>
          <w:rFonts w:ascii="Calibri" w:eastAsia="Times New Roman" w:hAnsi="Calibri" w:cs="Times New Roman"/>
          <w:color w:val="000000"/>
          <w:sz w:val="24"/>
          <w:szCs w:val="24"/>
        </w:rPr>
        <w:t xml:space="preserve"> and was just used on the 2011 AP exam. This delves into a lot of wonderful issues about women, love, loss, war, death, and friendship. You could find this at any local bookstore or library or you could order online.</w:t>
      </w:r>
    </w:p>
    <w:p w14:paraId="2D14B6EC" w14:textId="77777777" w:rsidR="00C14999" w:rsidRPr="00C14999" w:rsidRDefault="00C14999" w:rsidP="00C14999">
      <w:pPr>
        <w:spacing w:after="0" w:line="240" w:lineRule="auto"/>
        <w:rPr>
          <w:rFonts w:ascii="Calibri" w:eastAsia="Times New Roman" w:hAnsi="Calibri" w:cs="Times New Roman"/>
          <w:sz w:val="24"/>
          <w:szCs w:val="24"/>
        </w:rPr>
      </w:pPr>
    </w:p>
    <w:p w14:paraId="0EBA3CDA" w14:textId="77777777" w:rsidR="00C14999" w:rsidRPr="00C14999" w:rsidRDefault="00C14999" w:rsidP="00C14999">
      <w:pPr>
        <w:spacing w:after="0" w:line="240" w:lineRule="auto"/>
        <w:rPr>
          <w:rFonts w:ascii="Calibri" w:eastAsia="Times New Roman" w:hAnsi="Calibri" w:cs="Times New Roman"/>
          <w:sz w:val="24"/>
          <w:szCs w:val="24"/>
        </w:rPr>
      </w:pPr>
      <w:r w:rsidRPr="00C14999">
        <w:rPr>
          <w:rFonts w:ascii="Calibri" w:eastAsia="Times New Roman" w:hAnsi="Calibri" w:cs="Times New Roman"/>
          <w:b/>
          <w:bCs/>
          <w:color w:val="000000"/>
          <w:sz w:val="24"/>
          <w:szCs w:val="24"/>
          <w:u w:val="single"/>
        </w:rPr>
        <w:t>Sherman Alexie           </w:t>
      </w:r>
      <w:r w:rsidRPr="00C14999">
        <w:rPr>
          <w:rFonts w:ascii="Calibri" w:eastAsia="Times New Roman" w:hAnsi="Calibri" w:cs="Times New Roman"/>
          <w:b/>
          <w:bCs/>
          <w:i/>
          <w:iCs/>
          <w:color w:val="000000"/>
          <w:sz w:val="24"/>
          <w:szCs w:val="24"/>
          <w:u w:val="single"/>
        </w:rPr>
        <w:t>The Absolutely True Diary of a Part-Time Indian</w:t>
      </w:r>
    </w:p>
    <w:p w14:paraId="19BD24C1" w14:textId="77777777" w:rsidR="00081CAE" w:rsidRPr="00081CAE" w:rsidRDefault="00C14999" w:rsidP="00081CAE">
      <w:pPr>
        <w:spacing w:after="0" w:line="240" w:lineRule="auto"/>
        <w:rPr>
          <w:rFonts w:ascii="Calibri" w:eastAsia="Times New Roman" w:hAnsi="Calibri" w:cs="Times New Roman"/>
          <w:sz w:val="24"/>
          <w:szCs w:val="24"/>
        </w:rPr>
      </w:pPr>
      <w:r w:rsidRPr="00C14999">
        <w:rPr>
          <w:rFonts w:ascii="Calibri" w:eastAsia="Times New Roman" w:hAnsi="Calibri" w:cs="Times New Roman"/>
          <w:color w:val="000000"/>
          <w:sz w:val="24"/>
          <w:szCs w:val="24"/>
        </w:rPr>
        <w:t>In 230 pages, this book follows Junior, a boy born on a reservation, as he grows up and attends a</w:t>
      </w:r>
      <w:r w:rsidR="00081CAE">
        <w:rPr>
          <w:rFonts w:ascii="Calibri" w:eastAsia="Times New Roman" w:hAnsi="Calibri" w:cs="Times New Roman"/>
          <w:color w:val="000000"/>
          <w:sz w:val="24"/>
          <w:szCs w:val="24"/>
        </w:rPr>
        <w:t>n all-white public high school.</w:t>
      </w:r>
      <w:r w:rsidRPr="00C14999">
        <w:rPr>
          <w:rFonts w:ascii="Calibri" w:eastAsia="Times New Roman" w:hAnsi="Calibri" w:cs="Times New Roman"/>
          <w:color w:val="000000"/>
          <w:sz w:val="24"/>
          <w:szCs w:val="24"/>
        </w:rPr>
        <w:t xml:space="preserve"> It is based loosely on Alexie’s individual experience as a native </w:t>
      </w:r>
      <w:r w:rsidR="00081CAE" w:rsidRPr="00C14999">
        <w:rPr>
          <w:rFonts w:ascii="Calibri" w:eastAsia="Times New Roman" w:hAnsi="Calibri" w:cs="Times New Roman"/>
          <w:color w:val="000000"/>
          <w:sz w:val="24"/>
          <w:szCs w:val="24"/>
        </w:rPr>
        <w:t>American</w:t>
      </w:r>
      <w:r w:rsidRPr="00C14999">
        <w:rPr>
          <w:rFonts w:ascii="Calibri" w:eastAsia="Times New Roman" w:hAnsi="Calibri" w:cs="Times New Roman"/>
          <w:color w:val="000000"/>
          <w:sz w:val="24"/>
          <w:szCs w:val="24"/>
        </w:rPr>
        <w:t>, and employs graphic language and imagery to represent the harsh conditions present on the reservation — if edgy language is not your thing, it would be wise to choose another book.</w:t>
      </w:r>
      <w:r w:rsidR="00081CAE">
        <w:rPr>
          <w:rFonts w:ascii="Calibri" w:eastAsia="Times New Roman" w:hAnsi="Calibri" w:cs="Times New Roman"/>
          <w:color w:val="000000"/>
          <w:sz w:val="24"/>
          <w:szCs w:val="24"/>
        </w:rPr>
        <w:t xml:space="preserve"> </w:t>
      </w:r>
      <w:r w:rsidR="00081CAE" w:rsidRPr="00C14999">
        <w:rPr>
          <w:rFonts w:ascii="Calibri" w:eastAsia="Times New Roman" w:hAnsi="Calibri" w:cs="Times New Roman"/>
          <w:color w:val="000000"/>
          <w:sz w:val="24"/>
          <w:szCs w:val="24"/>
        </w:rPr>
        <w:t>You could find this at any local bookstore or library or you could order online.</w:t>
      </w:r>
    </w:p>
    <w:p w14:paraId="0837C460" w14:textId="77777777" w:rsidR="00C14999" w:rsidRPr="00C14999" w:rsidRDefault="00C14999" w:rsidP="00C14999">
      <w:pPr>
        <w:spacing w:after="0" w:line="240" w:lineRule="auto"/>
        <w:rPr>
          <w:rFonts w:ascii="Calibri" w:eastAsia="Times New Roman" w:hAnsi="Calibri" w:cs="Times New Roman"/>
          <w:sz w:val="24"/>
          <w:szCs w:val="24"/>
        </w:rPr>
      </w:pPr>
    </w:p>
    <w:p w14:paraId="5E755C8F" w14:textId="77777777" w:rsidR="00C14999" w:rsidRPr="00C14999" w:rsidRDefault="00C14999" w:rsidP="00C14999">
      <w:pPr>
        <w:spacing w:after="0" w:line="240" w:lineRule="auto"/>
        <w:rPr>
          <w:rFonts w:ascii="Calibri" w:eastAsia="Times New Roman" w:hAnsi="Calibri" w:cs="Times New Roman"/>
          <w:sz w:val="24"/>
          <w:szCs w:val="24"/>
        </w:rPr>
      </w:pPr>
    </w:p>
    <w:p w14:paraId="576CB0F1" w14:textId="77777777" w:rsidR="00C14999" w:rsidRPr="00C14999" w:rsidRDefault="00C14999" w:rsidP="00C14999">
      <w:pPr>
        <w:spacing w:after="0" w:line="240" w:lineRule="auto"/>
        <w:rPr>
          <w:rFonts w:ascii="Calibri" w:eastAsia="Times New Roman" w:hAnsi="Calibri" w:cs="Times New Roman"/>
          <w:sz w:val="24"/>
          <w:szCs w:val="24"/>
        </w:rPr>
      </w:pPr>
      <w:r w:rsidRPr="00C14999">
        <w:rPr>
          <w:rFonts w:ascii="Calibri" w:eastAsia="Times New Roman" w:hAnsi="Calibri" w:cs="Times New Roman"/>
          <w:color w:val="000000"/>
          <w:sz w:val="24"/>
          <w:szCs w:val="24"/>
        </w:rPr>
        <w:t>Please review the book right before returning to school because you will be asked to write about your summer reading upon your return.</w:t>
      </w:r>
    </w:p>
    <w:p w14:paraId="7FCCE2F7" w14:textId="77777777" w:rsidR="00C14999" w:rsidRPr="00C14999" w:rsidRDefault="00C14999" w:rsidP="00C14999">
      <w:pPr>
        <w:spacing w:before="280" w:after="280" w:line="240" w:lineRule="auto"/>
        <w:rPr>
          <w:rFonts w:ascii="Calibri" w:eastAsia="Times New Roman" w:hAnsi="Calibri" w:cs="Times New Roman"/>
          <w:sz w:val="24"/>
          <w:szCs w:val="24"/>
        </w:rPr>
      </w:pPr>
      <w:r w:rsidRPr="00C14999">
        <w:rPr>
          <w:rFonts w:ascii="Calibri" w:eastAsia="Times New Roman" w:hAnsi="Calibri" w:cs="Times New Roman"/>
          <w:b/>
          <w:bCs/>
          <w:color w:val="000000"/>
          <w:sz w:val="24"/>
          <w:szCs w:val="24"/>
        </w:rPr>
        <w:t xml:space="preserve">One final suggestion for parents and students alike: consider reading </w:t>
      </w:r>
      <w:r w:rsidRPr="00C14999">
        <w:rPr>
          <w:rFonts w:ascii="Calibri" w:eastAsia="Times New Roman" w:hAnsi="Calibri" w:cs="Times New Roman"/>
          <w:b/>
          <w:bCs/>
          <w:i/>
          <w:iCs/>
          <w:color w:val="000000"/>
          <w:sz w:val="24"/>
          <w:szCs w:val="24"/>
        </w:rPr>
        <w:t>Where You Go Is Not Who You’ll Be: An Antidote to the College Admissions</w:t>
      </w:r>
      <w:r w:rsidRPr="00C14999">
        <w:rPr>
          <w:rFonts w:ascii="Calibri" w:eastAsia="Times New Roman" w:hAnsi="Calibri" w:cs="Times New Roman"/>
          <w:b/>
          <w:bCs/>
          <w:color w:val="000000"/>
          <w:sz w:val="24"/>
          <w:szCs w:val="24"/>
        </w:rPr>
        <w:t xml:space="preserve"> </w:t>
      </w:r>
      <w:r w:rsidRPr="00C14999">
        <w:rPr>
          <w:rFonts w:ascii="Calibri" w:eastAsia="Times New Roman" w:hAnsi="Calibri" w:cs="Times New Roman"/>
          <w:b/>
          <w:bCs/>
          <w:i/>
          <w:iCs/>
          <w:color w:val="000000"/>
          <w:sz w:val="24"/>
          <w:szCs w:val="24"/>
        </w:rPr>
        <w:t>Mania</w:t>
      </w:r>
      <w:r w:rsidRPr="00C14999">
        <w:rPr>
          <w:rFonts w:ascii="Calibri" w:eastAsia="Times New Roman" w:hAnsi="Calibri" w:cs="Times New Roman"/>
          <w:b/>
          <w:bCs/>
          <w:color w:val="000000"/>
          <w:sz w:val="24"/>
          <w:szCs w:val="24"/>
        </w:rPr>
        <w:t xml:space="preserve"> by Frank Bruni!  We have so many students and parents who could benefit from reading this work BEFORE the senior year. </w:t>
      </w:r>
    </w:p>
    <w:p w14:paraId="722C20A1" w14:textId="77777777" w:rsidR="00515586" w:rsidRPr="00C14999" w:rsidRDefault="00515586">
      <w:pPr>
        <w:rPr>
          <w:rFonts w:ascii="Calibri" w:hAnsi="Calibri"/>
          <w:sz w:val="24"/>
          <w:szCs w:val="24"/>
        </w:rPr>
      </w:pPr>
    </w:p>
    <w:sectPr w:rsidR="00515586" w:rsidRPr="00C14999" w:rsidSect="00C149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F7C99" w14:textId="77777777" w:rsidR="00DD7DCC" w:rsidRDefault="00DD7DCC" w:rsidP="00C14999">
      <w:pPr>
        <w:spacing w:after="0" w:line="240" w:lineRule="auto"/>
      </w:pPr>
      <w:r>
        <w:separator/>
      </w:r>
    </w:p>
  </w:endnote>
  <w:endnote w:type="continuationSeparator" w:id="0">
    <w:p w14:paraId="28A8B664" w14:textId="77777777" w:rsidR="00DD7DCC" w:rsidRDefault="00DD7DCC" w:rsidP="00C1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48942" w14:textId="77777777" w:rsidR="00DD7DCC" w:rsidRDefault="00DD7DCC" w:rsidP="00C14999">
      <w:pPr>
        <w:spacing w:after="0" w:line="240" w:lineRule="auto"/>
      </w:pPr>
      <w:r>
        <w:separator/>
      </w:r>
    </w:p>
  </w:footnote>
  <w:footnote w:type="continuationSeparator" w:id="0">
    <w:p w14:paraId="03266B0D" w14:textId="77777777" w:rsidR="00DD7DCC" w:rsidRDefault="00DD7DCC" w:rsidP="00C14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99"/>
    <w:rsid w:val="00081CAE"/>
    <w:rsid w:val="001550A8"/>
    <w:rsid w:val="00515586"/>
    <w:rsid w:val="00C14999"/>
    <w:rsid w:val="00DD7DCC"/>
    <w:rsid w:val="00EF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71A49"/>
  <w15:chartTrackingRefBased/>
  <w15:docId w15:val="{46864285-AD10-40DF-8B3F-8BE4A072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9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85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Sherry</dc:creator>
  <cp:keywords/>
  <dc:description/>
  <cp:lastModifiedBy>Hilton, Kristin</cp:lastModifiedBy>
  <cp:revision>3</cp:revision>
  <dcterms:created xsi:type="dcterms:W3CDTF">2019-05-15T14:51:00Z</dcterms:created>
  <dcterms:modified xsi:type="dcterms:W3CDTF">2019-05-17T14:08:00Z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1717025364</vt:i4>
  </property>
  <property fmtid="{D5CDD505-2E9C-101B-9397-08002B2CF9AE}" pid="3" name="_NewReviewCycle">
    <vt:lpwstr/>
  </property>
  <property fmtid="{D5CDD505-2E9C-101B-9397-08002B2CF9AE}" pid="4" name="_EmailSubject">
    <vt:lpwstr>summer read</vt:lpwstr>
  </property>
  <property fmtid="{D5CDD505-2E9C-101B-9397-08002B2CF9AE}" pid="5" name="_AuthorEmail">
    <vt:lpwstr>sherry.brooks@dmschools.org</vt:lpwstr>
  </property>
  <property fmtid="{D5CDD505-2E9C-101B-9397-08002B2CF9AE}" pid="6" name="_AuthorEmailDisplayName">
    <vt:lpwstr>Brooks, Sherry</vt:lpwstr>
  </property>
  <property fmtid="{D5CDD505-2E9C-101B-9397-08002B2CF9AE}" pid="7" name="_ReviewingToolsShownOnce">
    <vt:lpwstr/>
  </property>
</Properties>
</file>