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7308" w:rsidRDefault="006B6089" w:rsidP="00567308">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-124691</wp:posOffset>
                </wp:positionH>
                <wp:positionV relativeFrom="paragraph">
                  <wp:posOffset>128229</wp:posOffset>
                </wp:positionV>
                <wp:extent cx="1745673" cy="2810246"/>
                <wp:effectExtent l="0" t="0" r="698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810246"/>
                        </a:xfrm>
                        <a:prstGeom prst="rect">
                          <a:avLst/>
                        </a:prstGeom>
                        <a:solidFill>
                          <a:srgbClr val="FFFFFF"/>
                        </a:solidFill>
                        <a:ln w="9525">
                          <a:noFill/>
                          <a:miter lim="800000"/>
                          <a:headEnd/>
                          <a:tailEnd/>
                        </a:ln>
                      </wps:spPr>
                      <wps:txbx>
                        <w:txbxContent>
                          <w:p w:rsidR="006B6089" w:rsidRDefault="00CE5DBD">
                            <w:r>
                              <w:rPr>
                                <w:noProof/>
                                <w:color w:val="0000FF"/>
                              </w:rPr>
                              <w:drawing>
                                <wp:inline distT="0" distB="0" distL="0" distR="0">
                                  <wp:extent cx="1731645" cy="2616844"/>
                                  <wp:effectExtent l="0" t="0" r="1905" b="0"/>
                                  <wp:docPr id="18" name="Picture 18" descr="http://melroserecycles.files.wordpress.com/2012/06/book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pt;margin-top:10.1pt;width:137.45pt;height:2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EJIwIAACQ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" stroked="f">
                <v:textbox>
                  <w:txbxContent>
                    <w:p w:rsidR="006B6089" w:rsidRDefault="00CE5DBD">
                      <w:r>
                        <w:rPr>
                          <w:noProof/>
                          <w:color w:val="0000FF"/>
                        </w:rPr>
                        <w:drawing>
                          <wp:inline distT="0" distB="0" distL="0" distR="0">
                            <wp:extent cx="1731645" cy="2616844"/>
                            <wp:effectExtent l="0" t="0" r="1905" b="0"/>
                            <wp:docPr id="18" name="Picture 18" descr="http://melroserecycles.files.wordpress.com/2012/06/book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v:textbox>
              </v:shape>
            </w:pict>
          </mc:Fallback>
        </mc:AlternateContent>
      </w:r>
      <w:r w:rsidR="00AE6570" w:rsidRPr="008C0ECD">
        <w:rPr>
          <w:noProof/>
          <w:u w:val="single"/>
        </w:rPr>
        <mc:AlternateContent>
          <mc:Choice Requires="wps">
            <w:drawing>
              <wp:anchor distT="91440" distB="91440" distL="114300" distR="114300" simplePos="0" relativeHeight="251659264" behindDoc="0" locked="0" layoutInCell="0" allowOverlap="1" wp14:anchorId="3A39D725" wp14:editId="57FF73B1">
                <wp:simplePos x="0" y="0"/>
                <wp:positionH relativeFrom="margin">
                  <wp:posOffset>1619250</wp:posOffset>
                </wp:positionH>
                <wp:positionV relativeFrom="margin">
                  <wp:posOffset>-11430</wp:posOffset>
                </wp:positionV>
                <wp:extent cx="5029200" cy="2952750"/>
                <wp:effectExtent l="38100" t="38100" r="13335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29200" cy="2952750"/>
                        </a:xfrm>
                        <a:prstGeom prst="rect">
                          <a:avLst/>
                        </a:prstGeom>
                        <a:solidFill>
                          <a:schemeClr val="bg1"/>
                        </a:solidFill>
                        <a:ln w="19050">
                          <a:solidFill>
                            <a:schemeClr val="bg1"/>
                          </a:solidFill>
                          <a:miter lim="800000"/>
                          <a:headEnd/>
                          <a:tailEnd/>
                        </a:ln>
                        <a:effectLst>
                          <a:outerShdw blurRad="50800" dist="38100" dir="2700000" sx="100500" sy="100500" algn="tl" rotWithShape="0">
                            <a:prstClr val="black">
                              <a:alpha val="40000"/>
                            </a:prstClr>
                          </a:outerShdw>
                        </a:effectLst>
                      </wps:spPr>
                      <wps:txbx>
                        <w:txbxContent>
                          <w:p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rsidR="008D0BF9" w:rsidRDefault="008D0BF9" w:rsidP="008C0ECD">
                            <w:pPr>
                              <w:spacing w:after="0" w:line="240" w:lineRule="auto"/>
                            </w:pPr>
                          </w:p>
                          <w:p w:rsidR="008C0ECD" w:rsidRDefault="008C0ECD" w:rsidP="008C0ECD">
                            <w:pPr>
                              <w:spacing w:after="0" w:line="240" w:lineRule="auto"/>
                            </w:pPr>
                            <w:r w:rsidRPr="008C0ECD">
                              <w:t>This year will begin with an assignment on the selection of books listed below.</w:t>
                            </w:r>
                          </w:p>
                          <w:p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rsidR="00AE6570" w:rsidRPr="008C0ECD" w:rsidRDefault="00AE6570" w:rsidP="008C0ECD">
                            <w:pPr>
                              <w:spacing w:after="0" w:line="240" w:lineRule="auto"/>
                            </w:pPr>
                          </w:p>
                          <w:p w:rsidR="008C0ECD" w:rsidRPr="008C0ECD" w:rsidRDefault="008C0ECD">
                            <w:pPr>
                              <w:rPr>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127.5pt;margin-top:-.9pt;width:396pt;height:232.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" o:allowincell="f" fillcolor="white [3212]" strokecolor="white [3212]" strokeweight="1.5pt">
                <v:shadow on="t" type="perspective" color="black" opacity="26214f" origin="-.5,-.5" offset=".74836mm,.74836mm" matrix="65864f,,,65864f"/>
                <v:textbox inset="21.6pt,21.6pt,21.6pt,21.6pt">
                  <w:txbxContent>
                    <w:p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rsidR="008D0BF9" w:rsidRDefault="008D0BF9" w:rsidP="008C0ECD">
                      <w:pPr>
                        <w:spacing w:after="0" w:line="240" w:lineRule="auto"/>
                      </w:pPr>
                    </w:p>
                    <w:p w:rsidR="008C0ECD" w:rsidRDefault="008C0ECD" w:rsidP="008C0ECD">
                      <w:pPr>
                        <w:spacing w:after="0" w:line="240" w:lineRule="auto"/>
                      </w:pPr>
                      <w:r w:rsidRPr="008C0ECD">
                        <w:t>This year will begin with an assignment on the selection of books listed below.</w:t>
                      </w:r>
                    </w:p>
                    <w:p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rsidR="00AE6570" w:rsidRPr="008C0ECD" w:rsidRDefault="00AE6570" w:rsidP="008C0ECD">
                      <w:pPr>
                        <w:spacing w:after="0" w:line="240" w:lineRule="auto"/>
                      </w:pPr>
                    </w:p>
                    <w:p w:rsidR="008C0ECD" w:rsidRPr="008C0ECD" w:rsidRDefault="008C0ECD">
                      <w:pPr>
                        <w:rPr>
                          <w:sz w:val="20"/>
                          <w:szCs w:val="20"/>
                        </w:rPr>
                      </w:pPr>
                    </w:p>
                  </w:txbxContent>
                </v:textbox>
                <w10:wrap type="square" anchorx="margin" anchory="margin"/>
              </v:rect>
            </w:pict>
          </mc:Fallback>
        </mc:AlternateContent>
      </w:r>
    </w:p>
    <w:p w:rsidR="00AE6570" w:rsidRDefault="00AE6570" w:rsidP="00567308">
      <w:pPr>
        <w:spacing w:after="0" w:line="240" w:lineRule="auto"/>
        <w:jc w:val="center"/>
      </w:pPr>
    </w:p>
    <w:p w:rsidR="00AE6570" w:rsidRDefault="00AE6570" w:rsidP="00567308">
      <w:pPr>
        <w:spacing w:after="0" w:line="240" w:lineRule="auto"/>
        <w:jc w:val="center"/>
      </w:pPr>
    </w:p>
    <w:p w:rsidR="00942520" w:rsidRDefault="00942520" w:rsidP="00AE6570">
      <w:pPr>
        <w:spacing w:after="0" w:line="240" w:lineRule="auto"/>
        <w:rPr>
          <w:i/>
          <w:sz w:val="32"/>
          <w:szCs w:val="32"/>
        </w:rPr>
      </w:pPr>
    </w:p>
    <w:p w:rsidR="00942520" w:rsidRDefault="00942520" w:rsidP="00AE6570">
      <w:pPr>
        <w:spacing w:after="0" w:line="240" w:lineRule="auto"/>
        <w:rPr>
          <w:i/>
          <w:sz w:val="32"/>
          <w:szCs w:val="32"/>
        </w:rPr>
      </w:pPr>
    </w:p>
    <w:p w:rsidR="00942520" w:rsidRDefault="00942520" w:rsidP="00AE6570">
      <w:pPr>
        <w:spacing w:after="0" w:line="240" w:lineRule="auto"/>
        <w:rPr>
          <w:i/>
          <w:sz w:val="32"/>
          <w:szCs w:val="32"/>
        </w:rPr>
      </w:pPr>
    </w:p>
    <w:p w:rsidR="00843F35" w:rsidRDefault="00843F35" w:rsidP="00843F35">
      <w:pPr>
        <w:spacing w:after="0" w:line="240" w:lineRule="auto"/>
        <w:ind w:left="1440" w:firstLine="720"/>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p>
    <w:p w:rsidR="006B6089" w:rsidRDefault="006B6089" w:rsidP="00843F35">
      <w:pPr>
        <w:spacing w:after="0" w:line="240" w:lineRule="auto"/>
        <w:rPr>
          <w:i/>
          <w:sz w:val="32"/>
          <w:szCs w:val="32"/>
        </w:rPr>
      </w:pPr>
      <w:r w:rsidRPr="00AE6570">
        <w:rPr>
          <w:i/>
          <w:noProof/>
        </w:rPr>
        <mc:AlternateContent>
          <mc:Choice Requires="wps">
            <w:drawing>
              <wp:anchor distT="0" distB="0" distL="114300" distR="114300" simplePos="0" relativeHeight="251661312" behindDoc="0" locked="0" layoutInCell="1" allowOverlap="1" wp14:anchorId="21251A3D" wp14:editId="276C5FBE">
                <wp:simplePos x="0" y="0"/>
                <wp:positionH relativeFrom="column">
                  <wp:posOffset>401130</wp:posOffset>
                </wp:positionH>
                <wp:positionV relativeFrom="paragraph">
                  <wp:posOffset>-1270</wp:posOffset>
                </wp:positionV>
                <wp:extent cx="1133475" cy="1666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666875"/>
                        </a:xfrm>
                        <a:prstGeom prst="rect">
                          <a:avLst/>
                        </a:prstGeom>
                        <a:solidFill>
                          <a:srgbClr val="FFFFFF"/>
                        </a:solidFill>
                        <a:ln w="9525">
                          <a:noFill/>
                          <a:miter lim="800000"/>
                          <a:headEnd/>
                          <a:tailEnd/>
                        </a:ln>
                      </wps:spPr>
                      <wps:txbx>
                        <w:txbxContent>
                          <w:p w:rsidR="00AE6570" w:rsidRDefault="00942520">
                            <w:r>
                              <w:rPr>
                                <w:noProof/>
                                <w:color w:val="0000FF"/>
                              </w:rPr>
                              <w:drawing>
                                <wp:inline distT="0" distB="0" distL="0" distR="0" wp14:anchorId="265B5AE2" wp14:editId="19BA4A53">
                                  <wp:extent cx="941705" cy="1409065"/>
                                  <wp:effectExtent l="0" t="0" r="0" b="635"/>
                                  <wp:docPr id="2" name="irc_mi" descr="http://citysearchblog.yellowpages.co.za/citysearchblog/wp-content/uploads/2010/07/john-carli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6pt;margin-top:-.1pt;width:89.25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" stroked="f">
                <v:textbox>
                  <w:txbxContent>
                    <w:p w:rsidR="00AE6570" w:rsidRDefault="00942520">
                      <w:r>
                        <w:rPr>
                          <w:noProof/>
                          <w:color w:val="0000FF"/>
                        </w:rPr>
                        <w:drawing>
                          <wp:inline distT="0" distB="0" distL="0" distR="0" wp14:anchorId="265B5AE2" wp14:editId="19BA4A53">
                            <wp:extent cx="941705" cy="1409065"/>
                            <wp:effectExtent l="0" t="0" r="0" b="635"/>
                            <wp:docPr id="2" name="irc_mi" descr="http://citysearchblog.yellowpages.co.za/citysearchblog/wp-content/uploads/2010/07/john-carli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v:textbox>
              </v:shape>
            </w:pict>
          </mc:Fallback>
        </mc:AlternateContent>
      </w:r>
    </w:p>
    <w:p w:rsidR="00843F35" w:rsidRDefault="00843F35" w:rsidP="00843F35">
      <w:pPr>
        <w:spacing w:after="0" w:line="240" w:lineRule="auto"/>
        <w:rPr>
          <w:sz w:val="32"/>
          <w:szCs w:val="32"/>
        </w:rPr>
      </w:pPr>
      <w:r>
        <w:rPr>
          <w:i/>
          <w:sz w:val="32"/>
          <w:szCs w:val="32"/>
        </w:rPr>
        <w:t xml:space="preserve">                                   I</w:t>
      </w:r>
      <w:r w:rsidR="00567308" w:rsidRPr="00AE6570">
        <w:rPr>
          <w:i/>
          <w:sz w:val="32"/>
          <w:szCs w:val="32"/>
        </w:rPr>
        <w:t>nvictus</w:t>
      </w:r>
      <w:r w:rsidR="00567308" w:rsidRPr="00AE6570">
        <w:rPr>
          <w:sz w:val="32"/>
          <w:szCs w:val="32"/>
        </w:rPr>
        <w:t xml:space="preserve"> </w:t>
      </w:r>
    </w:p>
    <w:p w:rsidR="00567308" w:rsidRDefault="00843F35" w:rsidP="00843F35">
      <w:pPr>
        <w:spacing w:after="0" w:line="240" w:lineRule="auto"/>
        <w:ind w:left="2160"/>
      </w:pPr>
      <w:r>
        <w:rPr>
          <w:sz w:val="32"/>
          <w:szCs w:val="32"/>
        </w:rPr>
        <w:t xml:space="preserve">     </w:t>
      </w:r>
      <w:r w:rsidR="00567308">
        <w:t>by John Carlin</w:t>
      </w:r>
      <w:r w:rsidR="00AE6570">
        <w:t xml:space="preserve"> </w:t>
      </w:r>
    </w:p>
    <w:p w:rsidR="00843F35" w:rsidRDefault="00843F35" w:rsidP="00843F35">
      <w:pPr>
        <w:spacing w:after="0" w:line="240" w:lineRule="auto"/>
      </w:pPr>
    </w:p>
    <w:p w:rsidR="00843F35" w:rsidRPr="00843F35" w:rsidRDefault="00843F35" w:rsidP="00843F35">
      <w:pPr>
        <w:spacing w:after="0" w:line="240" w:lineRule="auto"/>
        <w:rPr>
          <w:sz w:val="32"/>
          <w:szCs w:val="32"/>
        </w:rPr>
      </w:pPr>
    </w:p>
    <w:p w:rsidR="00AE6570" w:rsidRDefault="0067157B" w:rsidP="00567308">
      <w:pPr>
        <w:spacing w:after="0" w:line="240" w:lineRule="auto"/>
        <w:jc w:val="center"/>
      </w:pPr>
      <w:r w:rsidRPr="00AE6570">
        <w:rPr>
          <w:i/>
          <w:noProof/>
        </w:rPr>
        <mc:AlternateContent>
          <mc:Choice Requires="wps">
            <w:drawing>
              <wp:anchor distT="0" distB="0" distL="114300" distR="114300" simplePos="0" relativeHeight="251663360" behindDoc="0" locked="0" layoutInCell="1" allowOverlap="1" wp14:anchorId="233CE9E2" wp14:editId="72E54782">
                <wp:simplePos x="0" y="0"/>
                <wp:positionH relativeFrom="column">
                  <wp:posOffset>4785360</wp:posOffset>
                </wp:positionH>
                <wp:positionV relativeFrom="paragraph">
                  <wp:posOffset>156210</wp:posOffset>
                </wp:positionV>
                <wp:extent cx="1994535" cy="1675765"/>
                <wp:effectExtent l="0" t="0" r="571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75765"/>
                        </a:xfrm>
                        <a:prstGeom prst="rect">
                          <a:avLst/>
                        </a:prstGeom>
                        <a:solidFill>
                          <a:srgbClr val="FFFFFF"/>
                        </a:solidFill>
                        <a:ln w="9525">
                          <a:noFill/>
                          <a:miter lim="800000"/>
                          <a:headEnd/>
                          <a:tailEnd/>
                        </a:ln>
                      </wps:spPr>
                      <wps:txbx>
                        <w:txbxContent>
                          <w:p w:rsidR="00AE6570" w:rsidRDefault="0067157B">
                            <w:r>
                              <w:rPr>
                                <w:noProof/>
                                <w:color w:val="0000FF"/>
                              </w:rPr>
                              <w:drawing>
                                <wp:inline distT="0" distB="0" distL="0" distR="0" wp14:anchorId="4923BACC" wp14:editId="7AC1FC26">
                                  <wp:extent cx="1993280" cy="1496291"/>
                                  <wp:effectExtent l="0" t="0" r="6985" b="8890"/>
                                  <wp:docPr id="9" name="Picture 9" descr="http://www.canaiden.com/newsimages/1/ConorGrennan-Little_Princes02211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6.8pt;margin-top:12.3pt;width:157.05pt;height:1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" stroked="f">
                <v:textbox>
                  <w:txbxContent>
                    <w:p w:rsidR="00AE6570" w:rsidRDefault="0067157B">
                      <w:r>
                        <w:rPr>
                          <w:noProof/>
                          <w:color w:val="0000FF"/>
                        </w:rPr>
                        <w:drawing>
                          <wp:inline distT="0" distB="0" distL="0" distR="0" wp14:anchorId="4923BACC" wp14:editId="7AC1FC26">
                            <wp:extent cx="1993280" cy="1496291"/>
                            <wp:effectExtent l="0" t="0" r="6985" b="8890"/>
                            <wp:docPr id="9" name="Picture 9" descr="http://www.canaiden.com/newsimages/1/ConorGrennan-Little_Princes02211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v:textbox>
              </v:shape>
            </w:pict>
          </mc:Fallback>
        </mc:AlternateContent>
      </w:r>
    </w:p>
    <w:p w:rsidR="00AE6570" w:rsidRDefault="00AE6570" w:rsidP="00567308">
      <w:pPr>
        <w:spacing w:after="0" w:line="240" w:lineRule="auto"/>
        <w:jc w:val="center"/>
      </w:pPr>
    </w:p>
    <w:p w:rsidR="00AE6570" w:rsidRDefault="00AE6570" w:rsidP="00567308">
      <w:pPr>
        <w:spacing w:after="0" w:line="240" w:lineRule="auto"/>
        <w:jc w:val="center"/>
        <w:rPr>
          <w:i/>
        </w:rPr>
      </w:pPr>
    </w:p>
    <w:p w:rsidR="00AE6570" w:rsidRDefault="00AE6570" w:rsidP="00567308">
      <w:pPr>
        <w:spacing w:after="0" w:line="240" w:lineRule="auto"/>
        <w:jc w:val="center"/>
        <w:rPr>
          <w:i/>
        </w:rPr>
      </w:pPr>
    </w:p>
    <w:p w:rsidR="00CE5DBD" w:rsidRDefault="00E6461E" w:rsidP="00CE5DBD">
      <w:pPr>
        <w:spacing w:after="0" w:line="240" w:lineRule="auto"/>
        <w:ind w:left="2880" w:firstLine="720"/>
        <w:rPr>
          <w:i/>
          <w:sz w:val="28"/>
          <w:szCs w:val="28"/>
        </w:rPr>
      </w:pPr>
      <w:r w:rsidRPr="00942520">
        <w:rPr>
          <w:i/>
          <w:sz w:val="28"/>
          <w:szCs w:val="28"/>
        </w:rPr>
        <w:t>Li</w:t>
      </w:r>
      <w:r w:rsidR="00CE5DBD">
        <w:rPr>
          <w:i/>
          <w:sz w:val="28"/>
          <w:szCs w:val="28"/>
        </w:rPr>
        <w:t>ttle Princes: One Man’s Promise</w:t>
      </w:r>
    </w:p>
    <w:p w:rsidR="00AE6570" w:rsidRPr="00CE5DBD" w:rsidRDefault="00CE5DBD" w:rsidP="00CE5DBD">
      <w:pPr>
        <w:spacing w:after="0" w:line="240" w:lineRule="auto"/>
        <w:ind w:left="2160"/>
        <w:rPr>
          <w:i/>
          <w:sz w:val="28"/>
          <w:szCs w:val="28"/>
        </w:rPr>
      </w:pPr>
      <w:r>
        <w:rPr>
          <w:i/>
          <w:sz w:val="28"/>
          <w:szCs w:val="28"/>
        </w:rPr>
        <w:t xml:space="preserve">         </w:t>
      </w:r>
      <w:r w:rsidR="00B414A7">
        <w:rPr>
          <w:i/>
          <w:sz w:val="28"/>
          <w:szCs w:val="28"/>
        </w:rPr>
        <w:t xml:space="preserve"> </w:t>
      </w:r>
      <w:r w:rsidR="00E6461E" w:rsidRPr="00942520">
        <w:rPr>
          <w:i/>
          <w:sz w:val="28"/>
          <w:szCs w:val="28"/>
        </w:rPr>
        <w:t>to Bring Home the Lost Children of Nepal</w:t>
      </w:r>
      <w:r w:rsidR="00E6461E" w:rsidRPr="00942520">
        <w:rPr>
          <w:sz w:val="28"/>
          <w:szCs w:val="28"/>
        </w:rPr>
        <w:t xml:space="preserve"> </w:t>
      </w:r>
    </w:p>
    <w:p w:rsidR="00E6461E" w:rsidRDefault="00CE5DBD" w:rsidP="00567308">
      <w:pPr>
        <w:spacing w:after="0" w:line="240" w:lineRule="auto"/>
        <w:jc w:val="center"/>
      </w:pPr>
      <w:r>
        <w:t xml:space="preserve">         </w:t>
      </w:r>
      <w:r w:rsidR="00B414A7">
        <w:t xml:space="preserve">                     </w:t>
      </w:r>
      <w:r w:rsidR="00E6461E">
        <w:t>by Conor Grennan</w:t>
      </w:r>
    </w:p>
    <w:p w:rsidR="00AE6570" w:rsidRDefault="00AE6570" w:rsidP="00567308">
      <w:pPr>
        <w:spacing w:after="0" w:line="240" w:lineRule="auto"/>
        <w:jc w:val="center"/>
        <w:rPr>
          <w:i/>
        </w:rPr>
      </w:pPr>
    </w:p>
    <w:p w:rsidR="00AE6570" w:rsidRDefault="00B414A7" w:rsidP="00AE6570">
      <w:pPr>
        <w:spacing w:after="0" w:line="240" w:lineRule="auto"/>
        <w:ind w:left="720" w:firstLine="720"/>
        <w:rPr>
          <w:i/>
        </w:rPr>
      </w:pPr>
      <w:r w:rsidRPr="00AE6570">
        <w:rPr>
          <w:i/>
          <w:noProof/>
        </w:rPr>
        <mc:AlternateContent>
          <mc:Choice Requires="wps">
            <w:drawing>
              <wp:anchor distT="0" distB="0" distL="114300" distR="114300" simplePos="0" relativeHeight="251665408" behindDoc="0" locked="0" layoutInCell="1" allowOverlap="1" wp14:anchorId="673A421C" wp14:editId="41070D0E">
                <wp:simplePos x="0" y="0"/>
                <wp:positionH relativeFrom="column">
                  <wp:posOffset>-356259</wp:posOffset>
                </wp:positionH>
                <wp:positionV relativeFrom="paragraph">
                  <wp:posOffset>112552</wp:posOffset>
                </wp:positionV>
                <wp:extent cx="1584738" cy="1187532"/>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738" cy="1187532"/>
                        </a:xfrm>
                        <a:prstGeom prst="rect">
                          <a:avLst/>
                        </a:prstGeom>
                        <a:solidFill>
                          <a:srgbClr val="FFFFFF"/>
                        </a:solidFill>
                        <a:ln w="9525">
                          <a:noFill/>
                          <a:miter lim="800000"/>
                          <a:headEnd/>
                          <a:tailEnd/>
                        </a:ln>
                      </wps:spPr>
                      <wps:txbx>
                        <w:txbxContent>
                          <w:p w:rsidR="00AE6570" w:rsidRDefault="0067157B" w:rsidP="00AE6570">
                            <w:r>
                              <w:rPr>
                                <w:noProof/>
                                <w:color w:val="0000FF"/>
                              </w:rPr>
                              <w:drawing>
                                <wp:inline distT="0" distB="0" distL="0" distR="0">
                                  <wp:extent cx="1483021" cy="1045029"/>
                                  <wp:effectExtent l="0" t="0" r="3175" b="3175"/>
                                  <wp:docPr id="10" name="Picture 10" descr="http://www.messiah.edu/offices/publications/the_bridge/fall09/features/dr_farm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05pt;margin-top:8.85pt;width:124.8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" stroked="f">
                <v:textbox>
                  <w:txbxContent>
                    <w:p w:rsidR="00AE6570" w:rsidRDefault="0067157B" w:rsidP="00AE6570">
                      <w:r>
                        <w:rPr>
                          <w:noProof/>
                          <w:color w:val="0000FF"/>
                        </w:rPr>
                        <w:drawing>
                          <wp:inline distT="0" distB="0" distL="0" distR="0">
                            <wp:extent cx="1483021" cy="1045029"/>
                            <wp:effectExtent l="0" t="0" r="3175" b="3175"/>
                            <wp:docPr id="10" name="Picture 10" descr="http://www.messiah.edu/offices/publications/the_bridge/fall09/features/dr_farm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v:textbox>
              </v:shape>
            </w:pict>
          </mc:Fallback>
        </mc:AlternateContent>
      </w:r>
    </w:p>
    <w:p w:rsidR="00AE6570" w:rsidRDefault="00AE6570" w:rsidP="00AE6570">
      <w:pPr>
        <w:spacing w:after="0" w:line="240" w:lineRule="auto"/>
        <w:ind w:left="720" w:firstLine="720"/>
        <w:rPr>
          <w:i/>
        </w:rPr>
      </w:pPr>
    </w:p>
    <w:p w:rsidR="00B414A7" w:rsidRDefault="00B414A7" w:rsidP="00AE6570">
      <w:pPr>
        <w:spacing w:after="0" w:line="240" w:lineRule="auto"/>
        <w:ind w:left="720" w:firstLine="720"/>
        <w:rPr>
          <w:i/>
          <w:sz w:val="28"/>
          <w:szCs w:val="28"/>
        </w:rPr>
      </w:pPr>
    </w:p>
    <w:p w:rsidR="00942520" w:rsidRPr="00942520" w:rsidRDefault="0067157B" w:rsidP="0067157B">
      <w:pPr>
        <w:spacing w:after="0" w:line="240" w:lineRule="auto"/>
        <w:rPr>
          <w:sz w:val="28"/>
          <w:szCs w:val="28"/>
        </w:rPr>
      </w:pPr>
      <w:r>
        <w:rPr>
          <w:i/>
          <w:sz w:val="28"/>
          <w:szCs w:val="28"/>
        </w:rPr>
        <w:t xml:space="preserve"> </w:t>
      </w:r>
      <w:r>
        <w:rPr>
          <w:i/>
          <w:sz w:val="28"/>
          <w:szCs w:val="28"/>
        </w:rPr>
        <w:tab/>
      </w:r>
      <w:r>
        <w:rPr>
          <w:i/>
          <w:sz w:val="28"/>
          <w:szCs w:val="28"/>
        </w:rPr>
        <w:tab/>
        <w:t xml:space="preserve">           </w:t>
      </w:r>
      <w:r w:rsidR="00567308" w:rsidRPr="00942520">
        <w:rPr>
          <w:i/>
          <w:sz w:val="28"/>
          <w:szCs w:val="28"/>
        </w:rPr>
        <w:t>Mountains Beyond Mountains</w:t>
      </w:r>
      <w:r w:rsidR="00567308" w:rsidRPr="00942520">
        <w:rPr>
          <w:sz w:val="28"/>
          <w:szCs w:val="28"/>
        </w:rPr>
        <w:t xml:space="preserve"> </w:t>
      </w:r>
    </w:p>
    <w:p w:rsidR="00567308" w:rsidRDefault="00567308" w:rsidP="0067157B">
      <w:pPr>
        <w:spacing w:after="0" w:line="240" w:lineRule="auto"/>
        <w:ind w:left="2160" w:firstLine="720"/>
      </w:pPr>
      <w:r>
        <w:t>by Tracy Kidder</w:t>
      </w:r>
    </w:p>
    <w:p w:rsidR="00AE6570" w:rsidRDefault="00AE6570" w:rsidP="00AE6570">
      <w:pPr>
        <w:spacing w:after="0" w:line="240" w:lineRule="auto"/>
        <w:jc w:val="right"/>
        <w:rPr>
          <w:i/>
        </w:rPr>
      </w:pPr>
    </w:p>
    <w:p w:rsidR="00AE6570" w:rsidRDefault="00AE6570" w:rsidP="00AE6570">
      <w:pPr>
        <w:spacing w:after="0" w:line="240" w:lineRule="auto"/>
        <w:jc w:val="right"/>
        <w:rPr>
          <w:i/>
        </w:rPr>
      </w:pPr>
      <w:r w:rsidRPr="00AE6570">
        <w:rPr>
          <w:i/>
          <w:noProof/>
        </w:rPr>
        <mc:AlternateContent>
          <mc:Choice Requires="wps">
            <w:drawing>
              <wp:anchor distT="0" distB="0" distL="114300" distR="114300" simplePos="0" relativeHeight="251667456" behindDoc="0" locked="0" layoutInCell="1" allowOverlap="1" wp14:anchorId="617AD1F6" wp14:editId="3FD5C5B3">
                <wp:simplePos x="0" y="0"/>
                <wp:positionH relativeFrom="column">
                  <wp:posOffset>4702629</wp:posOffset>
                </wp:positionH>
                <wp:positionV relativeFrom="paragraph">
                  <wp:posOffset>100628</wp:posOffset>
                </wp:positionV>
                <wp:extent cx="1947553" cy="137753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1377538"/>
                        </a:xfrm>
                        <a:prstGeom prst="rect">
                          <a:avLst/>
                        </a:prstGeom>
                        <a:solidFill>
                          <a:srgbClr val="FFFFFF"/>
                        </a:solidFill>
                        <a:ln w="9525">
                          <a:noFill/>
                          <a:miter lim="800000"/>
                          <a:headEnd/>
                          <a:tailEnd/>
                        </a:ln>
                      </wps:spPr>
                      <wps:txbx>
                        <w:txbxContent>
                          <w:p w:rsidR="00AE6570" w:rsidRDefault="00C97BE7" w:rsidP="00AE6570">
                            <w:r>
                              <w:rPr>
                                <w:noProof/>
                                <w:color w:val="0000FF"/>
                              </w:rPr>
                              <w:drawing>
                                <wp:inline distT="0" distB="0" distL="0" distR="0">
                                  <wp:extent cx="1846613" cy="1229517"/>
                                  <wp:effectExtent l="0" t="0" r="1270" b="8890"/>
                                  <wp:docPr id="11" name="Picture 11" descr="http://vixely.com/wp-content/uploads/2012/12/speaker.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0.3pt;margin-top:7.9pt;width:153.35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" stroked="f">
                <v:textbox>
                  <w:txbxContent>
                    <w:p w:rsidR="00AE6570" w:rsidRDefault="00C97BE7" w:rsidP="00AE6570">
                      <w:r>
                        <w:rPr>
                          <w:noProof/>
                          <w:color w:val="0000FF"/>
                        </w:rPr>
                        <w:drawing>
                          <wp:inline distT="0" distB="0" distL="0" distR="0">
                            <wp:extent cx="1846613" cy="1229517"/>
                            <wp:effectExtent l="0" t="0" r="1270" b="8890"/>
                            <wp:docPr id="11" name="Picture 11" descr="http://vixely.com/wp-content/uploads/2012/12/speak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v:textbox>
              </v:shape>
            </w:pict>
          </mc:Fallback>
        </mc:AlternateContent>
      </w:r>
    </w:p>
    <w:p w:rsidR="00AE6570" w:rsidRDefault="00AE6570" w:rsidP="00AE6570">
      <w:pPr>
        <w:spacing w:after="0" w:line="240" w:lineRule="auto"/>
        <w:jc w:val="right"/>
        <w:rPr>
          <w:i/>
        </w:rPr>
      </w:pPr>
    </w:p>
    <w:p w:rsidR="00AE6570" w:rsidRDefault="00AE6570" w:rsidP="00AE6570">
      <w:pPr>
        <w:spacing w:after="0" w:line="240" w:lineRule="auto"/>
        <w:jc w:val="right"/>
        <w:rPr>
          <w:i/>
        </w:rPr>
      </w:pPr>
    </w:p>
    <w:p w:rsidR="00942520" w:rsidRPr="00942520" w:rsidRDefault="00942520" w:rsidP="00C97BE7">
      <w:pPr>
        <w:spacing w:after="0" w:line="240" w:lineRule="auto"/>
        <w:ind w:left="2880" w:firstLine="720"/>
        <w:rPr>
          <w:sz w:val="28"/>
          <w:szCs w:val="28"/>
        </w:rPr>
      </w:pPr>
      <w:r>
        <w:rPr>
          <w:i/>
          <w:sz w:val="28"/>
          <w:szCs w:val="28"/>
        </w:rPr>
        <w:t xml:space="preserve">  </w:t>
      </w:r>
      <w:r w:rsidR="0057733D" w:rsidRPr="00942520">
        <w:rPr>
          <w:i/>
          <w:sz w:val="28"/>
          <w:szCs w:val="28"/>
        </w:rPr>
        <w:t>The Dressmaker of Khair Khana</w:t>
      </w:r>
    </w:p>
    <w:p w:rsidR="0057733D" w:rsidRDefault="0057733D" w:rsidP="00CE5DBD">
      <w:pPr>
        <w:spacing w:after="0" w:line="240" w:lineRule="auto"/>
        <w:ind w:left="3600" w:firstLine="720"/>
      </w:pPr>
      <w:r>
        <w:t>by Gayle Tzemach Lemmon</w:t>
      </w:r>
    </w:p>
    <w:p w:rsidR="00B8666A" w:rsidRDefault="00B8666A" w:rsidP="00567308">
      <w:pPr>
        <w:spacing w:after="0" w:line="240" w:lineRule="auto"/>
        <w:jc w:val="center"/>
      </w:pPr>
    </w:p>
    <w:p w:rsidR="006B6089" w:rsidRDefault="006B6089" w:rsidP="00CE5DBD">
      <w:pPr>
        <w:spacing w:after="0" w:line="240" w:lineRule="auto"/>
      </w:pPr>
    </w:p>
    <w:p w:rsidR="006B6089" w:rsidRDefault="006B6089" w:rsidP="00567308">
      <w:pPr>
        <w:spacing w:after="0" w:line="240" w:lineRule="auto"/>
        <w:jc w:val="center"/>
      </w:pPr>
    </w:p>
    <w:p w:rsidR="00567308" w:rsidRDefault="00DE62AC" w:rsidP="00567308">
      <w:pPr>
        <w:spacing w:after="0" w:line="240" w:lineRule="auto"/>
        <w:rPr>
          <w:rFonts w:ascii="Arial" w:hAnsi="Arial" w:cs="Arial"/>
          <w:noProof/>
          <w:color w:val="0000FF"/>
        </w:rPr>
      </w:pPr>
      <w:r w:rsidRPr="00DE62AC">
        <w:rPr>
          <w:rFonts w:ascii="Arial" w:hAnsi="Arial" w:cs="Arial"/>
          <w:noProof/>
          <w:color w:val="0000FF"/>
        </w:rPr>
        <w:lastRenderedPageBreak/>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5593277" cy="2434442"/>
                <wp:effectExtent l="0" t="0" r="762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7" cy="2434442"/>
                        </a:xfrm>
                        <a:prstGeom prst="rect">
                          <a:avLst/>
                        </a:prstGeom>
                        <a:solidFill>
                          <a:srgbClr val="FFFFFF"/>
                        </a:solidFill>
                        <a:ln w="9525">
                          <a:noFill/>
                          <a:miter lim="800000"/>
                          <a:headEnd/>
                          <a:tailEnd/>
                        </a:ln>
                      </wps:spPr>
                      <wps:txbx>
                        <w:txbxContent>
                          <w:p w:rsidR="00DE62AC" w:rsidRDefault="00DE62AC">
                            <w:r>
                              <w:rPr>
                                <w:noProof/>
                                <w:color w:val="0000FF"/>
                              </w:rPr>
                              <w:drawing>
                                <wp:inline distT="0" distB="0" distL="0" distR="0">
                                  <wp:extent cx="5334000" cy="2381250"/>
                                  <wp:effectExtent l="0" t="0" r="0" b="0"/>
                                  <wp:docPr id="14" name="Picture 14" descr="http://t2.gstatic.com/images?q=tbn:ANd9GcRpMfVv0F7mTKBNOKn0HHXVh23Leq18BMAyrQGZZfmGGXQ1PHs10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40.4pt;height:191.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" stroked="f">
                <v:textbox>
                  <w:txbxContent>
                    <w:p w:rsidR="00DE62AC" w:rsidRDefault="00DE62AC">
                      <w:r>
                        <w:rPr>
                          <w:noProof/>
                          <w:color w:val="0000FF"/>
                        </w:rPr>
                        <w:drawing>
                          <wp:inline distT="0" distB="0" distL="0" distR="0">
                            <wp:extent cx="5334000" cy="2381250"/>
                            <wp:effectExtent l="0" t="0" r="0" b="0"/>
                            <wp:docPr id="14" name="Picture 14" descr="http://t2.gstatic.com/images?q=tbn:ANd9GcRpMfVv0F7mTKBNOKn0HHXVh23Leq18BMAyrQGZZfmGGXQ1PHs10Q">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v:textbox>
              </v:shape>
            </w:pict>
          </mc:Fallback>
        </mc:AlternateContent>
      </w: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DE62AC" w:rsidRDefault="00DE62AC" w:rsidP="00567308">
      <w:pPr>
        <w:spacing w:after="0" w:line="240" w:lineRule="auto"/>
        <w:rPr>
          <w:rFonts w:ascii="Arial" w:hAnsi="Arial" w:cs="Arial"/>
          <w:noProof/>
          <w:color w:val="0000FF"/>
        </w:rPr>
      </w:pPr>
    </w:p>
    <w:p w:rsidR="00567308" w:rsidRDefault="00567308" w:rsidP="00567308">
      <w:pPr>
        <w:spacing w:after="0" w:line="240" w:lineRule="auto"/>
        <w:rPr>
          <w:rFonts w:ascii="Arial" w:hAnsi="Arial" w:cs="Arial"/>
          <w:noProof/>
          <w:color w:val="0000FF"/>
        </w:rPr>
      </w:pPr>
    </w:p>
    <w:p w:rsidR="00DE62AC" w:rsidRDefault="00DE62AC" w:rsidP="00567308">
      <w:pPr>
        <w:spacing w:after="0" w:line="240" w:lineRule="auto"/>
        <w:rPr>
          <w:u w:val="single"/>
        </w:rPr>
      </w:pPr>
    </w:p>
    <w:p w:rsidR="00DE62AC" w:rsidRDefault="00DE62AC" w:rsidP="00567308">
      <w:pPr>
        <w:spacing w:after="0" w:line="240" w:lineRule="auto"/>
        <w:rPr>
          <w:u w:val="single"/>
        </w:rPr>
      </w:pPr>
    </w:p>
    <w:p w:rsidR="00DE62AC" w:rsidRDefault="00DE62AC" w:rsidP="00567308">
      <w:pPr>
        <w:spacing w:after="0" w:line="240" w:lineRule="auto"/>
        <w:rPr>
          <w:u w:val="single"/>
        </w:rPr>
      </w:pPr>
    </w:p>
    <w:p w:rsidR="00DE62AC" w:rsidRDefault="00DE62AC" w:rsidP="00567308">
      <w:pPr>
        <w:spacing w:after="0" w:line="240" w:lineRule="auto"/>
        <w:rPr>
          <w:u w:val="single"/>
        </w:rPr>
      </w:pPr>
    </w:p>
    <w:p w:rsidR="00DE62AC" w:rsidRDefault="00DE62AC" w:rsidP="00567308">
      <w:pPr>
        <w:spacing w:after="0" w:line="240" w:lineRule="auto"/>
        <w:rPr>
          <w:u w:val="single"/>
        </w:rPr>
      </w:pPr>
    </w:p>
    <w:p w:rsidR="00DE62AC" w:rsidRDefault="00DE62AC" w:rsidP="00567308">
      <w:pPr>
        <w:spacing w:after="0" w:line="240" w:lineRule="auto"/>
        <w:rPr>
          <w:u w:val="single"/>
        </w:rPr>
      </w:pPr>
    </w:p>
    <w:p w:rsidR="00CE5DBD" w:rsidRDefault="00CE5DBD" w:rsidP="00567308">
      <w:pPr>
        <w:spacing w:after="0" w:line="240" w:lineRule="auto"/>
        <w:rPr>
          <w:u w:val="single"/>
        </w:rPr>
      </w:pPr>
    </w:p>
    <w:p w:rsidR="00567308" w:rsidRPr="004F1784" w:rsidRDefault="00567308" w:rsidP="00567308">
      <w:pPr>
        <w:spacing w:after="0" w:line="240" w:lineRule="auto"/>
        <w:rPr>
          <w:sz w:val="28"/>
          <w:szCs w:val="28"/>
        </w:rPr>
      </w:pPr>
      <w:r w:rsidRPr="004F1784">
        <w:rPr>
          <w:sz w:val="28"/>
          <w:szCs w:val="28"/>
          <w:u w:val="single"/>
        </w:rPr>
        <w:t>Newspaper/</w:t>
      </w:r>
      <w:r w:rsidR="00DE62AC" w:rsidRPr="004F1784">
        <w:rPr>
          <w:sz w:val="28"/>
          <w:szCs w:val="28"/>
          <w:u w:val="single"/>
        </w:rPr>
        <w:t>M</w:t>
      </w:r>
      <w:r w:rsidRPr="004F1784">
        <w:rPr>
          <w:sz w:val="28"/>
          <w:szCs w:val="28"/>
          <w:u w:val="single"/>
        </w:rPr>
        <w:t xml:space="preserve">agazine </w:t>
      </w:r>
      <w:r w:rsidR="00DE62AC" w:rsidRPr="004F1784">
        <w:rPr>
          <w:sz w:val="28"/>
          <w:szCs w:val="28"/>
          <w:u w:val="single"/>
        </w:rPr>
        <w:t>E</w:t>
      </w:r>
      <w:r w:rsidRPr="004F1784">
        <w:rPr>
          <w:sz w:val="28"/>
          <w:szCs w:val="28"/>
          <w:u w:val="single"/>
        </w:rPr>
        <w:t xml:space="preserve">ditorial </w:t>
      </w:r>
      <w:r w:rsidR="00DE62AC" w:rsidRPr="004F1784">
        <w:rPr>
          <w:sz w:val="28"/>
          <w:szCs w:val="28"/>
          <w:u w:val="single"/>
        </w:rPr>
        <w:t>R</w:t>
      </w:r>
      <w:r w:rsidRPr="004F1784">
        <w:rPr>
          <w:sz w:val="28"/>
          <w:szCs w:val="28"/>
          <w:u w:val="single"/>
        </w:rPr>
        <w:t xml:space="preserve">eading </w:t>
      </w:r>
      <w:r w:rsidR="00DE62AC" w:rsidRPr="004F1784">
        <w:rPr>
          <w:sz w:val="28"/>
          <w:szCs w:val="28"/>
          <w:u w:val="single"/>
        </w:rPr>
        <w:t>A</w:t>
      </w:r>
      <w:r w:rsidRPr="004F1784">
        <w:rPr>
          <w:sz w:val="28"/>
          <w:szCs w:val="28"/>
          <w:u w:val="single"/>
        </w:rPr>
        <w:t>ssignment</w:t>
      </w:r>
    </w:p>
    <w:p w:rsidR="00567308" w:rsidRDefault="00567308" w:rsidP="00567308">
      <w:pPr>
        <w:spacing w:after="0" w:line="240" w:lineRule="auto"/>
      </w:pPr>
      <w:r>
        <w:t>The focus of Advanced Placement English Language and Composition is understanding, analyzing, and writing non-fiction prose. This assignment gives you practice in reading and responding to essays and arguments.</w:t>
      </w:r>
    </w:p>
    <w:p w:rsidR="00567308" w:rsidRDefault="00567308" w:rsidP="00567308">
      <w:pPr>
        <w:spacing w:after="0" w:line="240" w:lineRule="auto"/>
      </w:pPr>
    </w:p>
    <w:p w:rsidR="00567308" w:rsidRDefault="001E3D36" w:rsidP="00567308">
      <w:pPr>
        <w:spacing w:after="0" w:line="240" w:lineRule="auto"/>
      </w:pPr>
      <w:r>
        <w:t xml:space="preserve">Over the summer, read and </w:t>
      </w:r>
      <w:r w:rsidR="00567308">
        <w:t>clip (or print) at least five editorials or commentaries/essays (not news articles or informational features) from reputable newspapers or issues-based magazines (most of which you can access on-line.)  Mix-and-match, using different types of sources. You may choose to focus your reading on a specific topic (i. e., global warming) or you may read on a number of different topics.</w:t>
      </w:r>
    </w:p>
    <w:p w:rsidR="00567308" w:rsidRDefault="00567308" w:rsidP="00567308">
      <w:pPr>
        <w:spacing w:after="0" w:line="240" w:lineRule="auto"/>
      </w:pPr>
    </w:p>
    <w:p w:rsidR="00567308" w:rsidRDefault="00567308" w:rsidP="00567308">
      <w:pPr>
        <w:spacing w:after="0" w:line="240" w:lineRule="auto"/>
      </w:pPr>
      <w:r>
        <w:t>Then, comment on the aspects of each of the editorials that made you think, and your thoughts about the editorial or the issues—one response per editorial. Your responses should be thoughtful, specific, and detailed.</w:t>
      </w:r>
    </w:p>
    <w:p w:rsidR="00567308" w:rsidRDefault="00567308" w:rsidP="00567308">
      <w:pPr>
        <w:spacing w:after="0" w:line="240" w:lineRule="auto"/>
      </w:pPr>
    </w:p>
    <w:p w:rsidR="00567308" w:rsidRDefault="00567308" w:rsidP="00567308">
      <w:pPr>
        <w:spacing w:after="0" w:line="240" w:lineRule="auto"/>
      </w:pPr>
      <w:r>
        <w:t>Some questions you might want to think about/comment on:</w:t>
      </w:r>
    </w:p>
    <w:p w:rsidR="00567308" w:rsidRDefault="00567308" w:rsidP="00567308">
      <w:pPr>
        <w:pStyle w:val="ListParagraph"/>
        <w:numPr>
          <w:ilvl w:val="0"/>
          <w:numId w:val="1"/>
        </w:numPr>
      </w:pPr>
      <w:r>
        <w:t>Do you agree or disagree with the writer’s viewpoint(s)? Why?</w:t>
      </w:r>
    </w:p>
    <w:p w:rsidR="00567308" w:rsidRDefault="00567308" w:rsidP="00567308">
      <w:pPr>
        <w:pStyle w:val="ListParagraph"/>
        <w:numPr>
          <w:ilvl w:val="0"/>
          <w:numId w:val="1"/>
        </w:numPr>
      </w:pPr>
      <w:r>
        <w:t>Did the editorial make you want to know more about the issue? In what way?</w:t>
      </w:r>
    </w:p>
    <w:p w:rsidR="00567308" w:rsidRDefault="00567308" w:rsidP="00567308">
      <w:pPr>
        <w:pStyle w:val="ListParagraph"/>
        <w:numPr>
          <w:ilvl w:val="0"/>
          <w:numId w:val="1"/>
        </w:numPr>
      </w:pPr>
      <w:r>
        <w:t>What are some of the writer’s best arguments? What makes them effective?</w:t>
      </w:r>
    </w:p>
    <w:p w:rsidR="00567308" w:rsidRDefault="00567308" w:rsidP="00567308">
      <w:pPr>
        <w:pStyle w:val="ListParagraph"/>
        <w:numPr>
          <w:ilvl w:val="0"/>
          <w:numId w:val="1"/>
        </w:numPr>
      </w:pPr>
      <w:r>
        <w:t>Which arguments or points made by the writer do not make sense to you and why?</w:t>
      </w:r>
    </w:p>
    <w:p w:rsidR="00567308" w:rsidRDefault="00567308" w:rsidP="00567308">
      <w:pPr>
        <w:pStyle w:val="ListParagraph"/>
        <w:numPr>
          <w:ilvl w:val="0"/>
          <w:numId w:val="1"/>
        </w:numPr>
      </w:pPr>
      <w:r>
        <w:t>How does this editorial connect with other knowledge that you have from other sources?</w:t>
      </w:r>
    </w:p>
    <w:p w:rsidR="00567308" w:rsidRDefault="00567308" w:rsidP="00567308">
      <w:pPr>
        <w:pStyle w:val="ListParagraph"/>
        <w:numPr>
          <w:ilvl w:val="0"/>
          <w:numId w:val="1"/>
        </w:numPr>
      </w:pPr>
      <w:r>
        <w:t xml:space="preserve">Something else this editorial makes you think about . . . </w:t>
      </w:r>
    </w:p>
    <w:p w:rsidR="00567308" w:rsidRPr="0057733D" w:rsidRDefault="00567308" w:rsidP="00567308">
      <w:pPr>
        <w:rPr>
          <w:b/>
        </w:rPr>
      </w:pPr>
      <w:r>
        <w:t xml:space="preserve">Neatly put together the readings and your responses to hand in on the first day of class. </w:t>
      </w:r>
      <w:r w:rsidR="00E6461E" w:rsidRPr="0057733D">
        <w:rPr>
          <w:b/>
        </w:rPr>
        <w:t xml:space="preserve">Make sure you provide the MLA documentation for each source—do this correctly!  </w:t>
      </w:r>
      <w:r w:rsidRPr="0057733D">
        <w:rPr>
          <w:b/>
        </w:rPr>
        <w:t>You will be evaluated on this activity, so don’t neglect this responsibility.</w:t>
      </w:r>
    </w:p>
    <w:p w:rsidR="00AB6A16" w:rsidRDefault="00567308">
      <w:r>
        <w:t xml:space="preserve">And finally . . . </w:t>
      </w:r>
      <w:r w:rsidR="00F60CDB">
        <w:tab/>
      </w:r>
      <w:r w:rsidR="00FE1E09">
        <w:t>do some leisure reading!</w:t>
      </w:r>
      <w:r w:rsidR="00F60CDB">
        <w:tab/>
      </w:r>
      <w:r w:rsidR="00F60CDB">
        <w:tab/>
      </w:r>
      <w:r w:rsidR="00F60CDB">
        <w:tab/>
      </w:r>
      <w:r w:rsidR="00F60CDB">
        <w:tab/>
      </w:r>
      <w:r w:rsidR="00C153BA">
        <w:rPr>
          <w:noProof/>
        </w:rPr>
        <w:drawing>
          <wp:inline distT="0" distB="0" distL="0" distR="0">
            <wp:extent cx="1929437" cy="1431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4679" cy="1435115"/>
                    </a:xfrm>
                    <a:prstGeom prst="rect">
                      <a:avLst/>
                    </a:prstGeom>
                    <a:noFill/>
                    <a:ln>
                      <a:noFill/>
                    </a:ln>
                  </pic:spPr>
                </pic:pic>
              </a:graphicData>
            </a:graphic>
          </wp:inline>
        </w:drawing>
      </w:r>
    </w:p>
    <w:sectPr w:rsidR="00AB6A16" w:rsidSect="006B6089">
      <w:head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CFA" w:rsidRDefault="00FA0CFA" w:rsidP="006653E0">
      <w:pPr>
        <w:spacing w:after="0" w:line="240" w:lineRule="auto"/>
      </w:pPr>
      <w:r>
        <w:separator/>
      </w:r>
    </w:p>
  </w:endnote>
  <w:endnote w:type="continuationSeparator" w:id="0">
    <w:p w:rsidR="00FA0CFA" w:rsidRDefault="00FA0CFA" w:rsidP="0066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CFA" w:rsidRDefault="00FA0CFA" w:rsidP="006653E0">
      <w:pPr>
        <w:spacing w:after="0" w:line="240" w:lineRule="auto"/>
      </w:pPr>
      <w:r>
        <w:separator/>
      </w:r>
    </w:p>
  </w:footnote>
  <w:footnote w:type="continuationSeparator" w:id="0">
    <w:p w:rsidR="00FA0CFA" w:rsidRDefault="00FA0CFA" w:rsidP="00665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56"/>
      <w:gridCol w:w="1374"/>
    </w:tblGrid>
    <w:tr w:rsidR="006653E0">
      <w:trPr>
        <w:trHeight w:val="288"/>
      </w:trPr>
      <w:sdt>
        <w:sdtPr>
          <w:rPr>
            <w:rFonts w:ascii="Imprint MT Shadow" w:hAnsi="Imprint MT Shadow" w:cs="Imprint MT Shadow"/>
            <w:color w:val="000000"/>
            <w:sz w:val="24"/>
            <w:szCs w:val="24"/>
          </w:rPr>
          <w:alias w:val="Title"/>
          <w:id w:val="77761602"/>
          <w:placeholder>
            <w:docPart w:val="B5E54BB5FC9E4006AC98C7D6D4420DC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6653E0" w:rsidRDefault="006653E0" w:rsidP="00AE5E64">
              <w:pPr>
                <w:pStyle w:val="Header"/>
                <w:jc w:val="right"/>
                <w:rPr>
                  <w:rFonts w:asciiTheme="majorHAnsi" w:eastAsiaTheme="majorEastAsia" w:hAnsiTheme="majorHAnsi" w:cstheme="majorBidi"/>
                  <w:sz w:val="36"/>
                  <w:szCs w:val="36"/>
                </w:rPr>
              </w:pPr>
              <w:r w:rsidRPr="006653E0">
                <w:rPr>
                  <w:rFonts w:ascii="Imprint MT Shadow" w:hAnsi="Imprint MT Shadow" w:cs="Imprint MT Shadow"/>
                  <w:color w:val="000000"/>
                  <w:sz w:val="24"/>
                  <w:szCs w:val="24"/>
                </w:rPr>
                <w:t>A</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P</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L</w:t>
              </w:r>
              <w:r>
                <w:rPr>
                  <w:rFonts w:ascii="Imprint MT Shadow" w:hAnsi="Imprint MT Shadow" w:cs="Imprint MT Shadow"/>
                  <w:color w:val="000000"/>
                  <w:sz w:val="24"/>
                  <w:szCs w:val="24"/>
                </w:rPr>
                <w:t>ANGUAGE</w:t>
              </w:r>
              <w:r w:rsidRPr="006653E0">
                <w:rPr>
                  <w:rFonts w:ascii="Imprint MT Shadow" w:hAnsi="Imprint MT Shadow" w:cs="Imprint MT Shadow"/>
                  <w:color w:val="000000"/>
                  <w:sz w:val="24"/>
                  <w:szCs w:val="24"/>
                </w:rPr>
                <w:t xml:space="preserve"> AND COMPOSITION</w:t>
              </w:r>
              <w:r>
                <w:rPr>
                  <w:rFonts w:ascii="Imprint MT Shadow" w:hAnsi="Imprint MT Shadow" w:cs="Imprint MT Shadow"/>
                  <w:color w:val="000000"/>
                  <w:sz w:val="24"/>
                  <w:szCs w:val="24"/>
                </w:rPr>
                <w:t xml:space="preserve">                                             </w:t>
              </w:r>
              <w:r w:rsidR="00A41884">
                <w:rPr>
                  <w:rFonts w:ascii="Imprint MT Shadow" w:hAnsi="Imprint MT Shadow" w:cs="Imprint MT Shadow"/>
                  <w:color w:val="000000"/>
                  <w:sz w:val="24"/>
                  <w:szCs w:val="24"/>
                </w:rPr>
                <w:t xml:space="preserve">                     </w:t>
              </w:r>
              <w:r>
                <w:rPr>
                  <w:rFonts w:ascii="Imprint MT Shadow" w:hAnsi="Imprint MT Shadow" w:cs="Imprint MT Shadow"/>
                  <w:color w:val="000000"/>
                  <w:sz w:val="24"/>
                  <w:szCs w:val="24"/>
                </w:rPr>
                <w:t xml:space="preserve">   </w:t>
              </w:r>
              <w:r w:rsidRPr="006653E0">
                <w:rPr>
                  <w:rFonts w:ascii="Imprint MT Shadow" w:hAnsi="Imprint MT Shadow" w:cs="Imprint MT Shadow"/>
                  <w:color w:val="000000"/>
                  <w:sz w:val="24"/>
                  <w:szCs w:val="24"/>
                </w:rPr>
                <w:t>Central Academy Summer Reading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7198A6E668A4CCD9DC6799F8CF1F0F9"/>
          </w:placeholder>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1105" w:type="dxa"/>
            </w:tcPr>
            <w:p w:rsidR="006653E0" w:rsidRDefault="00912340" w:rsidP="00912340">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2014</w:t>
              </w:r>
            </w:p>
          </w:tc>
        </w:sdtContent>
      </w:sdt>
    </w:tr>
  </w:tbl>
  <w:p w:rsidR="006653E0" w:rsidRDefault="00665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E6964"/>
    <w:multiLevelType w:val="hybridMultilevel"/>
    <w:tmpl w:val="5918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308"/>
    <w:rsid w:val="00084F12"/>
    <w:rsid w:val="0009484A"/>
    <w:rsid w:val="000F7D68"/>
    <w:rsid w:val="001E3D36"/>
    <w:rsid w:val="001E652A"/>
    <w:rsid w:val="003230E9"/>
    <w:rsid w:val="004B5875"/>
    <w:rsid w:val="004F1784"/>
    <w:rsid w:val="00502B07"/>
    <w:rsid w:val="00567308"/>
    <w:rsid w:val="0057733D"/>
    <w:rsid w:val="006107BD"/>
    <w:rsid w:val="006653E0"/>
    <w:rsid w:val="0067157B"/>
    <w:rsid w:val="006B6089"/>
    <w:rsid w:val="007342A6"/>
    <w:rsid w:val="00843F35"/>
    <w:rsid w:val="008C0ECD"/>
    <w:rsid w:val="008D0BF9"/>
    <w:rsid w:val="00912340"/>
    <w:rsid w:val="00942520"/>
    <w:rsid w:val="009F13C6"/>
    <w:rsid w:val="00A10792"/>
    <w:rsid w:val="00A41884"/>
    <w:rsid w:val="00AB6A16"/>
    <w:rsid w:val="00AE5E64"/>
    <w:rsid w:val="00AE6570"/>
    <w:rsid w:val="00AF505B"/>
    <w:rsid w:val="00B27D54"/>
    <w:rsid w:val="00B414A7"/>
    <w:rsid w:val="00B8666A"/>
    <w:rsid w:val="00BC0E34"/>
    <w:rsid w:val="00C153BA"/>
    <w:rsid w:val="00C4178D"/>
    <w:rsid w:val="00C97BE7"/>
    <w:rsid w:val="00CE5DBD"/>
    <w:rsid w:val="00D00381"/>
    <w:rsid w:val="00D0071B"/>
    <w:rsid w:val="00DE62AC"/>
    <w:rsid w:val="00E6461E"/>
    <w:rsid w:val="00E71FE9"/>
    <w:rsid w:val="00E7506A"/>
    <w:rsid w:val="00E8433A"/>
    <w:rsid w:val="00F60CDB"/>
    <w:rsid w:val="00FA0CFA"/>
    <w:rsid w:val="00FE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images.google.com/url?sa=i&amp;rct=j&amp;q=John+Carlin+author+of+invictis&amp;source=images&amp;cd=&amp;cad=rja&amp;docid=moNiyZx5QAolOM&amp;tbnid=evAYKXGg9hjkYM:&amp;ved=0CAUQjRw&amp;url=http://citysearchblog.yellowpages.co.za/citysearchblog/tag/soccer&amp;ei=aWqCUZ_3NIie9QSi1IDwAg&amp;psig=AFQjCNG--ed4KVQ_Sxbf7oT7AAibumHFww&amp;ust=1367587757478825" TargetMode="External"/><Relationship Id="rId26" Type="http://schemas.openxmlformats.org/officeDocument/2006/relationships/hyperlink" Target="http://images.google.com/url?sa=i&amp;rct=j&amp;q=tracy+kidder+mountains+beyond+mountains&amp;source=images&amp;cd=&amp;cad=rja&amp;docid=7lajDtkuvO0pmM&amp;tbnid=7gK033PQ_OjU5M:&amp;ved=0CAUQjRw&amp;url=http%3A%2F%2Fwww.messiah.edu%2Foffices%2Fpublications%2Fthe_bridge%2Ffall09%2Ffeatures%2Fmountains.html&amp;ei=tYKCUb6_Horm8QTvwoCgDQ&amp;psig=AFQjCNHrWh21TwEnYZjVTxMGnt_63IOnig&amp;ust=1367594022467342" TargetMode="External"/><Relationship Id="rId39" Type="http://schemas.openxmlformats.org/officeDocument/2006/relationships/glossaryDocument" Target="glossary/document.xml"/><Relationship Id="rId21" Type="http://schemas.openxmlformats.org/officeDocument/2006/relationships/image" Target="media/image3.jpeg"/><Relationship Id="rId34" Type="http://schemas.openxmlformats.org/officeDocument/2006/relationships/hyperlink" Target="http://images.google.com/url?sa=i&amp;rct=j&amp;q=newspapers+and+magazines&amp;source=images&amp;cd=&amp;cad=rja&amp;docid=omn5DYbFLubyRM&amp;tbnid=k5byPkA66j3KrM:&amp;ved=0CAUQjRw&amp;url=http%3A%2F%2Fwww.mphpl.org%2FnewSite%2Fnewspapers%2F&amp;ei=qIWCUZ-fIIf68gTpxYHQAw&amp;psig=AFQjCNFgau2SmphzlGyTT3esF2K_8mgdvA&amp;ust=1367594630736592" TargetMode="External"/><Relationship Id="rId7" Type="http://schemas.microsoft.com/office/2007/relationships/stylesWithEffects" Target="stylesWithEffects.xml"/><Relationship Id="rId12"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mages.google.com/url?sa=i&amp;rct=j&amp;q=John+Carlin+author+of+invictis&amp;source=images&amp;cd=&amp;cad=rja&amp;docid=moNiyZx5QAolOM&amp;tbnid=evAYKXGg9hjkYM:&amp;ved=0CAUQjRw&amp;url=http://citysearchblog.yellowpages.co.za/citysearchblog/tag/soccer&amp;ei=aWqCUZ_3NIie9QSi1IDwAg&amp;psig=AFQjCNG--ed4KVQ_Sxbf7oT7AAibumHFww&amp;ust=1367587757478825" TargetMode="External"/><Relationship Id="rId20"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mages.google.com/url?sa=i&amp;rct=j&amp;q=tracy+kidder+mountains+beyond+mountains&amp;source=images&amp;cd=&amp;cad=rja&amp;docid=7lajDtkuvO0pmM&amp;tbnid=7gK033PQ_OjU5M:&amp;ved=0CAUQjRw&amp;url=http://www.messiah.edu/offices/publications/the_bridge/fall09/features/mountains.html&amp;ei=tYKCUb6_Horm8QTvwoCgDQ&amp;psig=AFQjCNHrWh21TwEnYZjVTxMGnt_63IOnig&amp;ust=1367594022467342" TargetMode="External"/><Relationship Id="rId32"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image" Target="media/image30.jpeg"/><Relationship Id="rId28" Type="http://schemas.openxmlformats.org/officeDocument/2006/relationships/hyperlink" Target="http://images.google.com/url?sa=i&amp;rct=j&amp;q=Gayle+Tzemach+Lemmon&amp;source=images&amp;cd=&amp;cad=rja&amp;docid=crNlRuSzjMh-jM&amp;tbnid=VQwSbdwyOwShVM:&amp;ved=0CAUQjRw&amp;url=http://vixely.com/2012/12/03/lazy-sundays-in-bed-with-ted/&amp;ei=6IOCUZyXOIHA9QTk_oGIBA&amp;psig=AFQjCNGxbMY3REc4fskR3ODK7KOBcfBszg&amp;ust=1367594142753112" TargetMode="Externa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image" Target="media/image20.jpeg"/><Relationship Id="rId31"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mages.google.com/url?sa=i&amp;rct=j&amp;q=books&amp;source=images&amp;cd=&amp;cad=rja&amp;docid=5qaUEupTTrnXXM&amp;tbnid=Bxdjfbf_1jYEoM:&amp;ved=0CAUQjRw&amp;url=http%3A%2F%2Fmelroserecycles.wordpress.com%2F2012%2F06%2F11%2Fnext-recycling-event-book-donation-day-june-16%2F&amp;ei=hoeCUfSqF4L69QTHy4H4Aw&amp;psig=AFQjCNF3ok-tL9LlBnvFtYCvv54yOAcgVw&amp;ust=1367595163720702" TargetMode="External"/><Relationship Id="rId22" Type="http://schemas.openxmlformats.org/officeDocument/2006/relationships/hyperlink" Target="http://images.google.com/url?sa=i&amp;rct=j&amp;q=conor+grennan+little+princes&amp;source=images&amp;cd=&amp;cad=rja&amp;docid=FvXaXlJboh497M&amp;tbnid=JimOQhev3MFiBM:&amp;ved=0CAUQjRw&amp;url=http%3A%2F%2Fwww.stamfordplus.com%2Fstm%2Finformation%2Fnws1%2Fpublish%2FNews_1%2FAuthor-Conor-Grennan-at-Wilton-Library-March-811962.shtml&amp;ei=9IGCUZ37KYLa9QSDt4C4BQ&amp;psig=AFQjCNEG8UvuDV0T0LNKguEne7KOXQnIDw&amp;ust=1367593785774154" TargetMode="External"/><Relationship Id="rId27" Type="http://schemas.openxmlformats.org/officeDocument/2006/relationships/image" Target="media/image40.jpeg"/><Relationship Id="rId30" Type="http://schemas.openxmlformats.org/officeDocument/2006/relationships/hyperlink" Target="http://images.google.com/url?sa=i&amp;rct=j&amp;q=Gayle+Tzemach+Lemmon&amp;source=images&amp;cd=&amp;cad=rja&amp;docid=crNlRuSzjMh-jM&amp;tbnid=VQwSbdwyOwShVM:&amp;ved=0CAUQjRw&amp;url=http%3A%2F%2Fvixely.com%2F2012%2F12%2F03%2Flazy-sundays-in-bed-with-ted%2F&amp;ei=6IOCUZyXOIHA9QTk_oGIBA&amp;psig=AFQjCNGxbMY3REc4fskR3ODK7KOBcfBszg&amp;ust=1367594142753112" TargetMode="External"/><Relationship Id="rId35" Type="http://schemas.openxmlformats.org/officeDocument/2006/relationships/image" Target="media/image60.jpeg"/><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E54BB5FC9E4006AC98C7D6D4420DC3"/>
        <w:category>
          <w:name w:val="General"/>
          <w:gallery w:val="placeholder"/>
        </w:category>
        <w:types>
          <w:type w:val="bbPlcHdr"/>
        </w:types>
        <w:behaviors>
          <w:behavior w:val="content"/>
        </w:behaviors>
        <w:guid w:val="{C3EBDCA7-4BEB-49BA-9114-A8DE87EB3B0F}"/>
      </w:docPartPr>
      <w:docPartBody>
        <w:p w:rsidR="00BF0440" w:rsidRDefault="00B91D1D" w:rsidP="00B91D1D">
          <w:pPr>
            <w:pStyle w:val="B5E54BB5FC9E4006AC98C7D6D4420DC3"/>
          </w:pPr>
          <w:r>
            <w:rPr>
              <w:rFonts w:asciiTheme="majorHAnsi" w:eastAsiaTheme="majorEastAsia" w:hAnsiTheme="majorHAnsi" w:cstheme="majorBidi"/>
              <w:sz w:val="36"/>
              <w:szCs w:val="36"/>
            </w:rPr>
            <w:t>[Type the document title]</w:t>
          </w:r>
        </w:p>
      </w:docPartBody>
    </w:docPart>
    <w:docPart>
      <w:docPartPr>
        <w:name w:val="17198A6E668A4CCD9DC6799F8CF1F0F9"/>
        <w:category>
          <w:name w:val="General"/>
          <w:gallery w:val="placeholder"/>
        </w:category>
        <w:types>
          <w:type w:val="bbPlcHdr"/>
        </w:types>
        <w:behaviors>
          <w:behavior w:val="content"/>
        </w:behaviors>
        <w:guid w:val="{B2990C99-719B-42E6-817F-2D86342D3C64}"/>
      </w:docPartPr>
      <w:docPartBody>
        <w:p w:rsidR="00BF0440" w:rsidRDefault="00B91D1D" w:rsidP="00B91D1D">
          <w:pPr>
            <w:pStyle w:val="17198A6E668A4CCD9DC6799F8CF1F0F9"/>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1D"/>
    <w:rsid w:val="00927BED"/>
    <w:rsid w:val="00B91D1D"/>
    <w:rsid w:val="00BF0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B17AD365BAD24DAE201A3CE1C2067F" ma:contentTypeVersion="0" ma:contentTypeDescription="Create a new document." ma:contentTypeScope="" ma:versionID="25056fad21267cf29e24ac1904e1966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A9BF78-1610-4364-9537-6C5CF8B0A061}">
  <ds:schemaRefs>
    <ds:schemaRef ds:uri="http://schemas.microsoft.com/office/2006/metadata/properties"/>
  </ds:schemaRefs>
</ds:datastoreItem>
</file>

<file path=customXml/itemProps3.xml><?xml version="1.0" encoding="utf-8"?>
<ds:datastoreItem xmlns:ds="http://schemas.openxmlformats.org/officeDocument/2006/customXml" ds:itemID="{2AD98B87-82A8-4D5D-99EC-748D5FA68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14ABE2C-3037-4E70-9099-5259F1693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 P. LANGUAGE AND COMPOSITION                                                                     Central Academy Summer Reading</vt:lpstr>
    </vt:vector>
  </TitlesOfParts>
  <Company>DMPS</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 LANGUAGE AND COMPOSITION                                                                     Central Academy Summer Reading</dc:title>
  <dc:creator>L-Net</dc:creator>
  <cp:lastModifiedBy>Kinney, Kimberly</cp:lastModifiedBy>
  <cp:revision>2</cp:revision>
  <cp:lastPrinted>2011-05-18T17:32:00Z</cp:lastPrinted>
  <dcterms:created xsi:type="dcterms:W3CDTF">2014-05-27T19:33:00Z</dcterms:created>
  <dcterms:modified xsi:type="dcterms:W3CDTF">2014-05-27T19:33:00Z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0x010100AAB17AD365BAD24DAE201A3CE1C2067F</vt:lpwstr>
  </property>
  <property fmtid="{D5CDD505-2E9C-101B-9397-08002B2CF9AE}" pid="3" name="_AdHocReviewCycleID">
    <vt:i4>505064915</vt:i4>
  </property>
  <property fmtid="{D5CDD505-2E9C-101B-9397-08002B2CF9AE}" pid="4" name="_NewReviewCycle">
    <vt:lpwstr/>
  </property>
  <property fmtid="{D5CDD505-2E9C-101B-9397-08002B2CF9AE}" pid="5" name="_EmailSubject">
    <vt:lpwstr>English department summer reading 8th-12th </vt:lpwstr>
  </property>
  <property fmtid="{D5CDD505-2E9C-101B-9397-08002B2CF9AE}" pid="6" name="_AuthorEmail">
    <vt:lpwstr>amy.finnegan@dmschools.org</vt:lpwstr>
  </property>
  <property fmtid="{D5CDD505-2E9C-101B-9397-08002B2CF9AE}" pid="7" name="_AuthorEmailDisplayName">
    <vt:lpwstr>Finnegan, Amy</vt:lpwstr>
  </property>
  <property fmtid="{D5CDD505-2E9C-101B-9397-08002B2CF9AE}" pid="8" name="_PreviousAdHocReviewCycleID">
    <vt:i4>1150040591</vt:i4>
  </property>
  <property fmtid="{D5CDD505-2E9C-101B-9397-08002B2CF9AE}" pid="9" name="_ReviewingToolsShownOnce">
    <vt:lpwstr/>
  </property>
</Properties>
</file>